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35A0" w14:textId="21432E70" w:rsidR="00396A45" w:rsidRPr="00B72290" w:rsidRDefault="00396A45" w:rsidP="00B72290">
      <w:pPr>
        <w:jc w:val="right"/>
        <w:rPr>
          <w:b/>
          <w:i/>
        </w:rPr>
      </w:pPr>
      <w:r w:rsidRPr="00576A8B">
        <w:rPr>
          <w:b/>
          <w:i/>
          <w:noProof/>
          <w:sz w:val="20"/>
          <w:lang w:val="en-US"/>
        </w:rPr>
        <w:drawing>
          <wp:anchor distT="0" distB="0" distL="114300" distR="114300" simplePos="0" relativeHeight="251657728" behindDoc="1" locked="0" layoutInCell="1" allowOverlap="1" wp14:anchorId="41F98726" wp14:editId="587BAE27">
            <wp:simplePos x="0" y="0"/>
            <wp:positionH relativeFrom="column">
              <wp:posOffset>10372</wp:posOffset>
            </wp:positionH>
            <wp:positionV relativeFrom="paragraph">
              <wp:posOffset>-159385</wp:posOffset>
            </wp:positionV>
            <wp:extent cx="677333" cy="11215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strey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3576" cy="11318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062" w:rsidRPr="00576A8B">
        <w:rPr>
          <w:rFonts w:asciiTheme="minorHAnsi" w:hAnsiTheme="minorHAnsi"/>
          <w:b/>
          <w:i/>
          <w:sz w:val="44"/>
        </w:rPr>
        <w:t>Goostrey Parish Council</w:t>
      </w:r>
    </w:p>
    <w:p w14:paraId="12262BBC" w14:textId="77777777" w:rsidR="00687396" w:rsidRDefault="00687396" w:rsidP="005339FD">
      <w:pPr>
        <w:pStyle w:val="Heading3"/>
        <w:spacing w:after="80"/>
        <w:jc w:val="left"/>
        <w:rPr>
          <w:rFonts w:asciiTheme="minorHAnsi" w:hAnsiTheme="minorHAnsi"/>
          <w:sz w:val="28"/>
          <w:szCs w:val="28"/>
        </w:rPr>
      </w:pPr>
    </w:p>
    <w:p w14:paraId="133D7326" w14:textId="77777777" w:rsidR="0026160E" w:rsidRDefault="0026160E" w:rsidP="00BB3919">
      <w:pPr>
        <w:pStyle w:val="Heading3"/>
        <w:spacing w:after="80"/>
        <w:rPr>
          <w:rFonts w:asciiTheme="minorHAnsi" w:hAnsiTheme="minorHAnsi"/>
          <w:sz w:val="28"/>
          <w:szCs w:val="28"/>
        </w:rPr>
      </w:pPr>
    </w:p>
    <w:p w14:paraId="50367B2E" w14:textId="609A1C53" w:rsidR="00BB3919" w:rsidRDefault="00BB3919" w:rsidP="00BB3919">
      <w:pPr>
        <w:pStyle w:val="Heading3"/>
        <w:spacing w:after="80"/>
        <w:rPr>
          <w:rFonts w:asciiTheme="minorHAnsi" w:hAnsiTheme="minorHAnsi"/>
          <w:sz w:val="28"/>
          <w:szCs w:val="28"/>
        </w:rPr>
      </w:pPr>
      <w:r w:rsidRPr="007A6683">
        <w:rPr>
          <w:rFonts w:asciiTheme="minorHAnsi" w:hAnsiTheme="minorHAnsi"/>
          <w:sz w:val="28"/>
          <w:szCs w:val="28"/>
        </w:rPr>
        <w:t>VILLAGE HALL MANAGEMENT COMMITTE</w:t>
      </w:r>
      <w:r>
        <w:rPr>
          <w:rFonts w:asciiTheme="minorHAnsi" w:hAnsiTheme="minorHAnsi"/>
          <w:sz w:val="28"/>
          <w:szCs w:val="28"/>
        </w:rPr>
        <w:t xml:space="preserve">E </w:t>
      </w:r>
    </w:p>
    <w:p w14:paraId="4B0B26D0" w14:textId="3E9BB8B4" w:rsidR="0042219F" w:rsidRDefault="00220DE5" w:rsidP="009700D2">
      <w:pPr>
        <w:spacing w:after="80"/>
        <w:jc w:val="center"/>
        <w:rPr>
          <w:rFonts w:asciiTheme="minorHAnsi" w:hAnsiTheme="minorHAnsi"/>
          <w:b/>
        </w:rPr>
      </w:pPr>
      <w:r w:rsidRPr="00220DE5">
        <w:rPr>
          <w:rFonts w:asciiTheme="minorHAnsi" w:hAnsiTheme="minorHAnsi" w:cstheme="minorHAnsi"/>
          <w:b/>
          <w:bCs/>
        </w:rPr>
        <w:t xml:space="preserve">AGENDA </w:t>
      </w:r>
      <w:r w:rsidR="0026160E" w:rsidRPr="00220DE5">
        <w:rPr>
          <w:rFonts w:asciiTheme="minorHAnsi" w:hAnsiTheme="minorHAnsi" w:cstheme="minorHAnsi"/>
          <w:b/>
        </w:rPr>
        <w:t>o</w:t>
      </w:r>
      <w:r w:rsidR="0026160E">
        <w:rPr>
          <w:rFonts w:asciiTheme="minorHAnsi" w:hAnsiTheme="minorHAnsi"/>
          <w:b/>
        </w:rPr>
        <w:t>n</w:t>
      </w:r>
      <w:r w:rsidR="0042219F">
        <w:rPr>
          <w:rFonts w:asciiTheme="minorHAnsi" w:hAnsiTheme="minorHAnsi"/>
          <w:b/>
        </w:rPr>
        <w:t xml:space="preserve"> </w:t>
      </w:r>
      <w:r w:rsidR="00BB3919">
        <w:rPr>
          <w:rFonts w:asciiTheme="minorHAnsi" w:hAnsiTheme="minorHAnsi"/>
          <w:b/>
        </w:rPr>
        <w:t>TUE</w:t>
      </w:r>
      <w:r w:rsidR="00BB3919" w:rsidRPr="007A6683">
        <w:rPr>
          <w:rFonts w:asciiTheme="minorHAnsi" w:hAnsiTheme="minorHAnsi"/>
          <w:b/>
        </w:rPr>
        <w:t xml:space="preserve">SDAY </w:t>
      </w:r>
      <w:r w:rsidR="00282368">
        <w:rPr>
          <w:rFonts w:asciiTheme="minorHAnsi" w:hAnsiTheme="minorHAnsi"/>
          <w:b/>
        </w:rPr>
        <w:t>8</w:t>
      </w:r>
      <w:r w:rsidR="003F12C2" w:rsidRPr="003F12C2">
        <w:rPr>
          <w:rFonts w:asciiTheme="minorHAnsi" w:hAnsiTheme="minorHAnsi"/>
          <w:b/>
          <w:vertAlign w:val="superscript"/>
        </w:rPr>
        <w:t>th</w:t>
      </w:r>
      <w:r w:rsidR="003F12C2">
        <w:rPr>
          <w:rFonts w:asciiTheme="minorHAnsi" w:hAnsiTheme="minorHAnsi"/>
          <w:b/>
        </w:rPr>
        <w:t xml:space="preserve"> </w:t>
      </w:r>
      <w:r w:rsidR="00282368">
        <w:rPr>
          <w:rFonts w:asciiTheme="minorHAnsi" w:hAnsiTheme="minorHAnsi"/>
          <w:b/>
        </w:rPr>
        <w:t>MARCH</w:t>
      </w:r>
      <w:r w:rsidR="00BB3919">
        <w:rPr>
          <w:rFonts w:asciiTheme="minorHAnsi" w:hAnsiTheme="minorHAnsi"/>
          <w:b/>
        </w:rPr>
        <w:t xml:space="preserve"> 202</w:t>
      </w:r>
      <w:r w:rsidR="00282368">
        <w:rPr>
          <w:rFonts w:asciiTheme="minorHAnsi" w:hAnsiTheme="minorHAnsi"/>
          <w:b/>
        </w:rPr>
        <w:t>2</w:t>
      </w:r>
      <w:r w:rsidR="00BB3919" w:rsidRPr="007A6683">
        <w:rPr>
          <w:rFonts w:asciiTheme="minorHAnsi" w:hAnsiTheme="minorHAnsi"/>
          <w:b/>
        </w:rPr>
        <w:t xml:space="preserve"> </w:t>
      </w:r>
    </w:p>
    <w:p w14:paraId="720EC5CF" w14:textId="7374197B" w:rsidR="001C070F" w:rsidRDefault="00BB3919" w:rsidP="009700D2">
      <w:pPr>
        <w:spacing w:after="80"/>
        <w:jc w:val="center"/>
        <w:rPr>
          <w:rFonts w:asciiTheme="minorHAnsi" w:hAnsiTheme="minorHAnsi"/>
          <w:b/>
        </w:rPr>
      </w:pPr>
      <w:r w:rsidRPr="007A6683">
        <w:rPr>
          <w:rFonts w:asciiTheme="minorHAnsi" w:hAnsiTheme="minorHAnsi"/>
          <w:b/>
        </w:rPr>
        <w:t xml:space="preserve">at </w:t>
      </w:r>
      <w:r>
        <w:rPr>
          <w:rFonts w:asciiTheme="minorHAnsi" w:hAnsiTheme="minorHAnsi"/>
          <w:b/>
        </w:rPr>
        <w:t xml:space="preserve">6.00 </w:t>
      </w:r>
      <w:r w:rsidRPr="007A6683">
        <w:rPr>
          <w:rFonts w:asciiTheme="minorHAnsi" w:hAnsiTheme="minorHAnsi"/>
          <w:b/>
        </w:rPr>
        <w:t>PM</w:t>
      </w:r>
      <w:r w:rsidR="005339FD">
        <w:rPr>
          <w:rFonts w:asciiTheme="minorHAnsi" w:hAnsiTheme="minorHAnsi"/>
          <w:b/>
        </w:rPr>
        <w:t xml:space="preserve"> </w:t>
      </w:r>
      <w:r w:rsidR="00220DE5">
        <w:rPr>
          <w:rFonts w:asciiTheme="minorHAnsi" w:hAnsiTheme="minorHAnsi"/>
          <w:b/>
        </w:rPr>
        <w:t>in the VILLAGE HALL, LOUNGE</w:t>
      </w:r>
      <w:r w:rsidRPr="007A6683">
        <w:rPr>
          <w:rFonts w:asciiTheme="minorHAnsi" w:hAnsiTheme="minorHAnsi"/>
          <w:b/>
        </w:rPr>
        <w:t xml:space="preserve"> </w:t>
      </w:r>
    </w:p>
    <w:p w14:paraId="5E79E215" w14:textId="6E12438D" w:rsidR="004A076F" w:rsidRPr="0026160E" w:rsidRDefault="004A076F" w:rsidP="009700D2">
      <w:pPr>
        <w:numPr>
          <w:ilvl w:val="0"/>
          <w:numId w:val="1"/>
        </w:numPr>
        <w:snapToGrid w:val="0"/>
        <w:spacing w:before="120" w:after="80"/>
        <w:ind w:left="357" w:hanging="357"/>
        <w:rPr>
          <w:rFonts w:asciiTheme="minorHAnsi" w:hAnsiTheme="minorHAnsi" w:cstheme="minorHAnsi"/>
          <w:b/>
          <w:bCs/>
        </w:rPr>
      </w:pPr>
      <w:r w:rsidRPr="0026160E">
        <w:rPr>
          <w:rFonts w:asciiTheme="minorHAnsi" w:hAnsiTheme="minorHAnsi" w:cstheme="minorHAnsi"/>
          <w:b/>
          <w:bCs/>
        </w:rPr>
        <w:t>DECLARATIONS OF INTEREST</w:t>
      </w:r>
    </w:p>
    <w:p w14:paraId="04E33A4A" w14:textId="75E4AD9B" w:rsidR="007627D2" w:rsidRPr="0026160E" w:rsidRDefault="00981683" w:rsidP="00055AB2">
      <w:pPr>
        <w:numPr>
          <w:ilvl w:val="0"/>
          <w:numId w:val="1"/>
        </w:numPr>
        <w:spacing w:after="80"/>
        <w:rPr>
          <w:rFonts w:asciiTheme="minorHAnsi" w:hAnsiTheme="minorHAnsi" w:cstheme="minorHAnsi"/>
          <w:b/>
          <w:bCs/>
        </w:rPr>
      </w:pPr>
      <w:r w:rsidRPr="0026160E">
        <w:rPr>
          <w:rFonts w:asciiTheme="minorHAnsi" w:hAnsiTheme="minorHAnsi" w:cstheme="minorHAnsi"/>
          <w:b/>
          <w:bCs/>
        </w:rPr>
        <w:t>APOLOGIES FOR ABSENCE</w:t>
      </w:r>
    </w:p>
    <w:p w14:paraId="1F0BA81B" w14:textId="3101F863" w:rsidR="00FC5891" w:rsidRDefault="002B40D2" w:rsidP="00FC5891">
      <w:pPr>
        <w:numPr>
          <w:ilvl w:val="0"/>
          <w:numId w:val="1"/>
        </w:numPr>
        <w:spacing w:after="80"/>
        <w:rPr>
          <w:rFonts w:asciiTheme="minorHAnsi" w:hAnsiTheme="minorHAnsi" w:cstheme="minorHAnsi"/>
        </w:rPr>
      </w:pPr>
      <w:r w:rsidRPr="0026160E">
        <w:rPr>
          <w:rFonts w:asciiTheme="minorHAnsi" w:hAnsiTheme="minorHAnsi" w:cstheme="minorHAnsi"/>
          <w:b/>
          <w:bCs/>
        </w:rPr>
        <w:t>MINUTES</w:t>
      </w:r>
      <w:r w:rsidRPr="0026160E">
        <w:rPr>
          <w:rFonts w:asciiTheme="minorHAnsi" w:hAnsiTheme="minorHAnsi" w:cstheme="minorHAnsi"/>
        </w:rPr>
        <w:t xml:space="preserve"> – To approve the </w:t>
      </w:r>
      <w:r w:rsidR="003F12C2">
        <w:rPr>
          <w:rFonts w:asciiTheme="minorHAnsi" w:hAnsiTheme="minorHAnsi" w:cstheme="minorHAnsi"/>
        </w:rPr>
        <w:t>Minutes</w:t>
      </w:r>
      <w:r w:rsidRPr="0026160E">
        <w:rPr>
          <w:rFonts w:asciiTheme="minorHAnsi" w:hAnsiTheme="minorHAnsi" w:cstheme="minorHAnsi"/>
        </w:rPr>
        <w:t xml:space="preserve"> of the meeting</w:t>
      </w:r>
      <w:r w:rsidR="003F12C2">
        <w:rPr>
          <w:rFonts w:asciiTheme="minorHAnsi" w:hAnsiTheme="minorHAnsi" w:cstheme="minorHAnsi"/>
        </w:rPr>
        <w:t>s</w:t>
      </w:r>
      <w:r w:rsidRPr="0026160E">
        <w:rPr>
          <w:rFonts w:asciiTheme="minorHAnsi" w:hAnsiTheme="minorHAnsi" w:cstheme="minorHAnsi"/>
        </w:rPr>
        <w:t xml:space="preserve"> on </w:t>
      </w:r>
      <w:r w:rsidR="00282368">
        <w:rPr>
          <w:rFonts w:asciiTheme="minorHAnsi" w:hAnsiTheme="minorHAnsi" w:cstheme="minorHAnsi"/>
        </w:rPr>
        <w:t>7</w:t>
      </w:r>
      <w:r w:rsidR="00282368" w:rsidRPr="00282368">
        <w:rPr>
          <w:rFonts w:asciiTheme="minorHAnsi" w:hAnsiTheme="minorHAnsi" w:cstheme="minorHAnsi"/>
          <w:vertAlign w:val="superscript"/>
        </w:rPr>
        <w:t>th</w:t>
      </w:r>
      <w:r w:rsidR="00282368">
        <w:rPr>
          <w:rFonts w:asciiTheme="minorHAnsi" w:hAnsiTheme="minorHAnsi" w:cstheme="minorHAnsi"/>
        </w:rPr>
        <w:t xml:space="preserve"> December 2021</w:t>
      </w:r>
      <w:r w:rsidR="007A11DB">
        <w:rPr>
          <w:rFonts w:asciiTheme="minorHAnsi" w:hAnsiTheme="minorHAnsi" w:cstheme="minorHAnsi"/>
        </w:rPr>
        <w:t xml:space="preserve"> View Minutes at:</w:t>
      </w:r>
    </w:p>
    <w:p w14:paraId="33A2AD35" w14:textId="24D39246" w:rsidR="001B11B3" w:rsidRPr="001B11B3" w:rsidRDefault="000A317A" w:rsidP="001B11B3">
      <w:pPr>
        <w:pStyle w:val="ListParagraph"/>
        <w:numPr>
          <w:ilvl w:val="0"/>
          <w:numId w:val="26"/>
        </w:numPr>
        <w:spacing w:after="80"/>
        <w:rPr>
          <w:rFonts w:asciiTheme="minorHAnsi" w:hAnsiTheme="minorHAnsi" w:cstheme="minorHAnsi"/>
        </w:rPr>
      </w:pPr>
      <w:hyperlink r:id="rId8" w:history="1">
        <w:r w:rsidR="001B11B3" w:rsidRPr="001B11B3">
          <w:rPr>
            <w:rStyle w:val="Hyperlink"/>
            <w:rFonts w:asciiTheme="minorHAnsi" w:hAnsiTheme="minorHAnsi" w:cstheme="minorHAnsi"/>
          </w:rPr>
          <w:t>https://goostreyparishcouncil.gov.uk/wp-content/uploads/2021/12/VHMC-Meeting-07122021-Minutes-Draft-v1-with-appendices.pdf</w:t>
        </w:r>
      </w:hyperlink>
      <w:r w:rsidR="001B11B3" w:rsidRPr="001B11B3">
        <w:rPr>
          <w:rFonts w:asciiTheme="minorHAnsi" w:hAnsiTheme="minorHAnsi" w:cstheme="minorHAnsi"/>
        </w:rPr>
        <w:t xml:space="preserve"> </w:t>
      </w:r>
    </w:p>
    <w:p w14:paraId="7433FEB2" w14:textId="025A96E1" w:rsidR="004A0175" w:rsidRPr="00296680" w:rsidRDefault="004A0175" w:rsidP="004A0175">
      <w:pPr>
        <w:numPr>
          <w:ilvl w:val="0"/>
          <w:numId w:val="1"/>
        </w:numPr>
        <w:spacing w:after="80"/>
        <w:rPr>
          <w:rFonts w:asciiTheme="minorHAnsi" w:hAnsiTheme="minorHAnsi" w:cstheme="minorHAnsi"/>
        </w:rPr>
      </w:pPr>
      <w:r w:rsidRPr="0026160E">
        <w:rPr>
          <w:rFonts w:asciiTheme="minorHAnsi" w:hAnsiTheme="minorHAnsi" w:cstheme="minorHAnsi"/>
          <w:b/>
          <w:bCs/>
        </w:rPr>
        <w:t>ACTIONS FROM THE LAST MEETING</w:t>
      </w:r>
    </w:p>
    <w:p w14:paraId="39F39808" w14:textId="4759A113" w:rsidR="00A32221" w:rsidRPr="00DB38A7" w:rsidRDefault="00A32221" w:rsidP="00DB38A7">
      <w:pPr>
        <w:pStyle w:val="ListParagraph"/>
        <w:numPr>
          <w:ilvl w:val="1"/>
          <w:numId w:val="1"/>
        </w:numPr>
        <w:spacing w:after="80"/>
        <w:rPr>
          <w:rFonts w:asciiTheme="minorHAnsi" w:hAnsiTheme="minorHAnsi" w:cstheme="minorHAnsi"/>
        </w:rPr>
      </w:pPr>
      <w:r w:rsidRPr="0026160E">
        <w:rPr>
          <w:rFonts w:asciiTheme="minorHAnsi" w:hAnsiTheme="minorHAnsi" w:cstheme="minorHAnsi"/>
        </w:rPr>
        <w:t xml:space="preserve">Joint Use Agreement discussions - Clerk to inform the Parish Council and to contact CEC to request a suitable date – PC informed but no date set with CEC </w:t>
      </w:r>
      <w:r w:rsidR="000303E0" w:rsidRPr="0026160E">
        <w:rPr>
          <w:rFonts w:asciiTheme="minorHAnsi" w:hAnsiTheme="minorHAnsi" w:cstheme="minorHAnsi"/>
        </w:rPr>
        <w:t>yet</w:t>
      </w:r>
      <w:r w:rsidRPr="0026160E">
        <w:rPr>
          <w:rFonts w:asciiTheme="minorHAnsi" w:hAnsiTheme="minorHAnsi" w:cstheme="minorHAnsi"/>
        </w:rPr>
        <w:t>.</w:t>
      </w:r>
      <w:r>
        <w:rPr>
          <w:rFonts w:asciiTheme="minorHAnsi" w:hAnsiTheme="minorHAnsi" w:cstheme="minorHAnsi"/>
        </w:rPr>
        <w:t xml:space="preserve"> </w:t>
      </w:r>
      <w:r w:rsidRPr="00AF3D9D">
        <w:rPr>
          <w:rFonts w:asciiTheme="minorHAnsi" w:hAnsiTheme="minorHAnsi" w:cstheme="minorHAnsi"/>
          <w:b/>
          <w:bCs/>
        </w:rPr>
        <w:t>Action</w:t>
      </w:r>
      <w:r>
        <w:rPr>
          <w:rFonts w:asciiTheme="minorHAnsi" w:hAnsiTheme="minorHAnsi" w:cstheme="minorHAnsi"/>
        </w:rPr>
        <w:t xml:space="preserve">:  JS-L and Clerk to arrange a date for the meeting to take place September/October 2021.  </w:t>
      </w:r>
      <w:r w:rsidR="00DB38A7" w:rsidRPr="00DB38A7">
        <w:rPr>
          <w:rFonts w:asciiTheme="minorHAnsi" w:hAnsiTheme="minorHAnsi" w:cstheme="minorHAnsi"/>
          <w:b/>
          <w:bCs/>
        </w:rPr>
        <w:t>Update</w:t>
      </w:r>
      <w:r w:rsidR="00DB38A7" w:rsidRPr="00DB38A7">
        <w:rPr>
          <w:rFonts w:asciiTheme="minorHAnsi" w:hAnsiTheme="minorHAnsi" w:cstheme="minorHAnsi"/>
        </w:rPr>
        <w:t xml:space="preserve">: Both JS-L and the Clerk have attempted to organise a meeting with members of CEC however, there has been no response. JS-L suggested that it may be possible to have a meeting with the head of the Schools Accounts Team, but that </w:t>
      </w:r>
      <w:proofErr w:type="gramStart"/>
      <w:r w:rsidR="00DB38A7" w:rsidRPr="00DB38A7">
        <w:rPr>
          <w:rFonts w:asciiTheme="minorHAnsi" w:hAnsiTheme="minorHAnsi" w:cstheme="minorHAnsi"/>
        </w:rPr>
        <w:t>it  would</w:t>
      </w:r>
      <w:proofErr w:type="gramEnd"/>
      <w:r w:rsidR="00DB38A7" w:rsidRPr="00DB38A7">
        <w:rPr>
          <w:rFonts w:asciiTheme="minorHAnsi" w:hAnsiTheme="minorHAnsi" w:cstheme="minorHAnsi"/>
        </w:rPr>
        <w:t xml:space="preserve"> be appropriate to have a representative from CEC Legal Department. </w:t>
      </w:r>
      <w:r w:rsidR="00DB38A7" w:rsidRPr="00DB38A7">
        <w:rPr>
          <w:rFonts w:asciiTheme="minorHAnsi" w:hAnsiTheme="minorHAnsi" w:cstheme="minorHAnsi"/>
          <w:b/>
          <w:bCs/>
        </w:rPr>
        <w:t>Actions:</w:t>
      </w:r>
      <w:r w:rsidR="00DB38A7" w:rsidRPr="00DB38A7">
        <w:rPr>
          <w:rFonts w:asciiTheme="minorHAnsi" w:hAnsiTheme="minorHAnsi" w:cstheme="minorHAnsi"/>
        </w:rPr>
        <w:t xml:space="preserve"> </w:t>
      </w:r>
      <w:proofErr w:type="gramStart"/>
      <w:r w:rsidR="00DB38A7" w:rsidRPr="00DB38A7">
        <w:rPr>
          <w:rFonts w:asciiTheme="minorHAnsi" w:hAnsiTheme="minorHAnsi" w:cstheme="minorHAnsi"/>
        </w:rPr>
        <w:t>The  Clerk</w:t>
      </w:r>
      <w:proofErr w:type="gramEnd"/>
      <w:r w:rsidR="00DB38A7" w:rsidRPr="00DB38A7">
        <w:rPr>
          <w:rFonts w:asciiTheme="minorHAnsi" w:hAnsiTheme="minorHAnsi" w:cstheme="minorHAnsi"/>
        </w:rPr>
        <w:t xml:space="preserve"> and JS-L will continue to try to organise the meeting. Clerk to contact our Ward Councillor for assistance in identifying an appropriate representative of the CEC Legal Department.</w:t>
      </w:r>
    </w:p>
    <w:p w14:paraId="35899CCB" w14:textId="42B803BA" w:rsidR="00726327" w:rsidRDefault="00A32221" w:rsidP="00B312C3">
      <w:pPr>
        <w:pStyle w:val="ListParagraph"/>
        <w:numPr>
          <w:ilvl w:val="1"/>
          <w:numId w:val="1"/>
        </w:numPr>
        <w:spacing w:after="80"/>
        <w:rPr>
          <w:rFonts w:asciiTheme="minorHAnsi" w:hAnsiTheme="minorHAnsi" w:cstheme="minorHAnsi"/>
        </w:rPr>
      </w:pPr>
      <w:r w:rsidRPr="0026160E">
        <w:rPr>
          <w:rFonts w:asciiTheme="minorHAnsi" w:hAnsiTheme="minorHAnsi" w:cstheme="minorHAnsi"/>
        </w:rPr>
        <w:t>Hall Floor Refurbishment –</w:t>
      </w:r>
      <w:r w:rsidR="00B312C3">
        <w:rPr>
          <w:rFonts w:asciiTheme="minorHAnsi" w:hAnsiTheme="minorHAnsi" w:cstheme="minorHAnsi"/>
        </w:rPr>
        <w:t xml:space="preserve">Needs </w:t>
      </w:r>
      <w:r>
        <w:rPr>
          <w:rFonts w:asciiTheme="minorHAnsi" w:hAnsiTheme="minorHAnsi" w:cstheme="minorHAnsi"/>
        </w:rPr>
        <w:t>further investigated as it appears some of the ventilation may have been blocked when the ramp was installed.  Investigation by a specialist may be required</w:t>
      </w:r>
      <w:r w:rsidR="00CD7CC1">
        <w:rPr>
          <w:rFonts w:asciiTheme="minorHAnsi" w:hAnsiTheme="minorHAnsi" w:cstheme="minorHAnsi"/>
        </w:rPr>
        <w:t xml:space="preserve"> as the </w:t>
      </w:r>
      <w:r w:rsidR="000303E0">
        <w:rPr>
          <w:rFonts w:asciiTheme="minorHAnsi" w:hAnsiTheme="minorHAnsi" w:cstheme="minorHAnsi"/>
        </w:rPr>
        <w:t>floorboards</w:t>
      </w:r>
      <w:r w:rsidR="00CD7CC1">
        <w:rPr>
          <w:rFonts w:asciiTheme="minorHAnsi" w:hAnsiTheme="minorHAnsi" w:cstheme="minorHAnsi"/>
        </w:rPr>
        <w:t xml:space="preserve"> were cupped before the floor was sanded and this means that the wood on the edges of the boards is reduced in thickness.</w:t>
      </w:r>
      <w:r w:rsidR="007A11DB">
        <w:rPr>
          <w:rFonts w:asciiTheme="minorHAnsi" w:hAnsiTheme="minorHAnsi" w:cstheme="minorHAnsi"/>
        </w:rPr>
        <w:t xml:space="preserve">  </w:t>
      </w:r>
      <w:r w:rsidR="00B312C3" w:rsidRPr="00B312C3">
        <w:rPr>
          <w:rFonts w:asciiTheme="minorHAnsi" w:hAnsiTheme="minorHAnsi" w:cstheme="minorHAnsi"/>
          <w:b/>
          <w:bCs/>
        </w:rPr>
        <w:t>Action:</w:t>
      </w:r>
      <w:r w:rsidR="00B312C3" w:rsidRPr="00B312C3">
        <w:rPr>
          <w:rFonts w:asciiTheme="minorHAnsi" w:hAnsiTheme="minorHAnsi" w:cstheme="minorHAnsi"/>
        </w:rPr>
        <w:t xml:space="preserve"> Clerk to speak with</w:t>
      </w:r>
      <w:r w:rsidR="00B312C3">
        <w:rPr>
          <w:rFonts w:asciiTheme="minorHAnsi" w:hAnsiTheme="minorHAnsi" w:cstheme="minorHAnsi"/>
        </w:rPr>
        <w:t xml:space="preserve"> </w:t>
      </w:r>
      <w:r w:rsidR="00B312C3" w:rsidRPr="00B312C3">
        <w:rPr>
          <w:rFonts w:asciiTheme="minorHAnsi" w:hAnsiTheme="minorHAnsi" w:cstheme="minorHAnsi"/>
        </w:rPr>
        <w:t>properties department regarding moisture retention under the floor which may have been</w:t>
      </w:r>
      <w:r w:rsidR="00B312C3">
        <w:rPr>
          <w:rFonts w:asciiTheme="minorHAnsi" w:hAnsiTheme="minorHAnsi" w:cstheme="minorHAnsi"/>
        </w:rPr>
        <w:t xml:space="preserve"> </w:t>
      </w:r>
      <w:r w:rsidR="00B312C3" w:rsidRPr="00B312C3">
        <w:rPr>
          <w:rFonts w:asciiTheme="minorHAnsi" w:hAnsiTheme="minorHAnsi" w:cstheme="minorHAnsi"/>
        </w:rPr>
        <w:t>caused by the installation of the ramp.</w:t>
      </w:r>
    </w:p>
    <w:p w14:paraId="2873C014" w14:textId="3ED7AE17" w:rsidR="00B2489E" w:rsidRPr="008F791D" w:rsidRDefault="00B2489E" w:rsidP="00B312C3">
      <w:pPr>
        <w:pStyle w:val="ListParagraph"/>
        <w:numPr>
          <w:ilvl w:val="1"/>
          <w:numId w:val="1"/>
        </w:numPr>
        <w:spacing w:after="80"/>
        <w:rPr>
          <w:rFonts w:asciiTheme="minorHAnsi" w:hAnsiTheme="minorHAnsi" w:cstheme="minorHAnsi"/>
        </w:rPr>
      </w:pPr>
      <w:r>
        <w:rPr>
          <w:rFonts w:asciiTheme="minorHAnsi" w:hAnsiTheme="minorHAnsi" w:cstheme="minorHAnsi"/>
        </w:rPr>
        <w:t xml:space="preserve">Updated VH Risk Assessment – The VHMC will continue to update the Risk Assessment and corresponding procedures </w:t>
      </w:r>
      <w:r w:rsidR="008F791D">
        <w:rPr>
          <w:rFonts w:asciiTheme="minorHAnsi" w:hAnsiTheme="minorHAnsi" w:cstheme="minorHAnsi"/>
        </w:rPr>
        <w:t xml:space="preserve">at the VH in line with government and ACRE guidance in relation to COVID-19.  </w:t>
      </w:r>
      <w:r w:rsidR="008F791D" w:rsidRPr="008F791D">
        <w:rPr>
          <w:rFonts w:asciiTheme="minorHAnsi" w:hAnsiTheme="minorHAnsi" w:cstheme="minorHAnsi"/>
          <w:b/>
          <w:bCs/>
        </w:rPr>
        <w:t>Ongoing.</w:t>
      </w:r>
    </w:p>
    <w:p w14:paraId="56FA18DE" w14:textId="77777777" w:rsidR="00DD0A41" w:rsidRPr="00DD0A41" w:rsidRDefault="008F791D" w:rsidP="00DD0A41">
      <w:pPr>
        <w:pStyle w:val="ListParagraph"/>
        <w:numPr>
          <w:ilvl w:val="1"/>
          <w:numId w:val="1"/>
        </w:numPr>
        <w:spacing w:after="80"/>
        <w:rPr>
          <w:rFonts w:asciiTheme="minorHAnsi" w:hAnsiTheme="minorHAnsi" w:cstheme="minorHAnsi"/>
        </w:rPr>
      </w:pPr>
      <w:r w:rsidRPr="008F791D">
        <w:rPr>
          <w:rFonts w:asciiTheme="minorHAnsi" w:hAnsiTheme="minorHAnsi" w:cstheme="minorHAnsi"/>
        </w:rPr>
        <w:t>R</w:t>
      </w:r>
      <w:r w:rsidR="00DD0A41">
        <w:rPr>
          <w:rFonts w:asciiTheme="minorHAnsi" w:hAnsiTheme="minorHAnsi" w:cstheme="minorHAnsi"/>
        </w:rPr>
        <w:t>echarge</w:t>
      </w:r>
      <w:r w:rsidRPr="008F791D">
        <w:rPr>
          <w:rFonts w:asciiTheme="minorHAnsi" w:hAnsiTheme="minorHAnsi" w:cstheme="minorHAnsi"/>
        </w:rPr>
        <w:t xml:space="preserve"> 2020-21 –</w:t>
      </w:r>
      <w:r w:rsidRPr="008F791D">
        <w:rPr>
          <w:rFonts w:asciiTheme="minorHAnsi" w:hAnsiTheme="minorHAnsi" w:cstheme="minorHAnsi"/>
          <w:b/>
          <w:bCs/>
        </w:rPr>
        <w:t xml:space="preserve"> </w:t>
      </w:r>
      <w:r w:rsidRPr="008F791D">
        <w:rPr>
          <w:rFonts w:asciiTheme="minorHAnsi" w:hAnsiTheme="minorHAnsi" w:cstheme="minorHAnsi"/>
        </w:rPr>
        <w:t>To discuss the heating oil and electricity charges during the period when the Village Hall was closed, and the school’s contribution towards the waste collections etc.</w:t>
      </w:r>
      <w:r>
        <w:rPr>
          <w:rFonts w:asciiTheme="minorHAnsi" w:hAnsiTheme="minorHAnsi" w:cstheme="minorHAnsi"/>
        </w:rPr>
        <w:t xml:space="preserve">  Action:  Clerk to report the payment of these items by the school to the Finance Committee.  </w:t>
      </w:r>
      <w:r w:rsidRPr="008F791D">
        <w:rPr>
          <w:rFonts w:asciiTheme="minorHAnsi" w:hAnsiTheme="minorHAnsi" w:cstheme="minorHAnsi"/>
          <w:b/>
          <w:bCs/>
        </w:rPr>
        <w:t>Complete</w:t>
      </w:r>
      <w:r>
        <w:rPr>
          <w:rFonts w:asciiTheme="minorHAnsi" w:hAnsiTheme="minorHAnsi" w:cstheme="minorHAnsi"/>
          <w:b/>
          <w:bCs/>
        </w:rPr>
        <w:t>d</w:t>
      </w:r>
      <w:r w:rsidR="00DD0A41">
        <w:rPr>
          <w:rFonts w:asciiTheme="minorHAnsi" w:hAnsiTheme="minorHAnsi" w:cstheme="minorHAnsi"/>
          <w:b/>
          <w:bCs/>
        </w:rPr>
        <w:t>.</w:t>
      </w:r>
    </w:p>
    <w:p w14:paraId="006D8F51" w14:textId="1D9B68E7" w:rsidR="00DD0A41" w:rsidRPr="00DD0A41" w:rsidRDefault="008F791D" w:rsidP="00DD0A41">
      <w:pPr>
        <w:pStyle w:val="ListParagraph"/>
        <w:numPr>
          <w:ilvl w:val="1"/>
          <w:numId w:val="1"/>
        </w:numPr>
        <w:spacing w:after="80"/>
        <w:rPr>
          <w:rFonts w:asciiTheme="minorHAnsi" w:hAnsiTheme="minorHAnsi" w:cstheme="minorHAnsi"/>
        </w:rPr>
      </w:pPr>
      <w:r w:rsidRPr="00DD0A41">
        <w:rPr>
          <w:rFonts w:ascii="Calibri" w:hAnsi="Calibri" w:cs="Calibri"/>
        </w:rPr>
        <w:t>N</w:t>
      </w:r>
      <w:r w:rsidR="00DD0A41" w:rsidRPr="00DD0A41">
        <w:rPr>
          <w:rFonts w:ascii="Calibri" w:hAnsi="Calibri" w:cs="Calibri"/>
        </w:rPr>
        <w:t>ew</w:t>
      </w:r>
      <w:r w:rsidRPr="00DD0A41">
        <w:rPr>
          <w:rFonts w:ascii="Calibri" w:hAnsi="Calibri" w:cs="Calibri"/>
        </w:rPr>
        <w:t xml:space="preserve"> H</w:t>
      </w:r>
      <w:r w:rsidR="00DD0A41" w:rsidRPr="00DD0A41">
        <w:rPr>
          <w:rFonts w:ascii="Calibri" w:hAnsi="Calibri" w:cs="Calibri"/>
        </w:rPr>
        <w:t>ire</w:t>
      </w:r>
      <w:r w:rsidRPr="00DD0A41">
        <w:rPr>
          <w:rFonts w:ascii="Calibri" w:hAnsi="Calibri" w:cs="Calibri"/>
        </w:rPr>
        <w:t xml:space="preserve"> F</w:t>
      </w:r>
      <w:r w:rsidR="00DD0A41" w:rsidRPr="00DD0A41">
        <w:rPr>
          <w:rFonts w:ascii="Calibri" w:hAnsi="Calibri" w:cs="Calibri"/>
        </w:rPr>
        <w:t>orm</w:t>
      </w:r>
      <w:r w:rsidRPr="00DD0A41">
        <w:rPr>
          <w:rFonts w:ascii="Calibri" w:hAnsi="Calibri" w:cs="Calibri"/>
        </w:rPr>
        <w:t xml:space="preserve"> </w:t>
      </w:r>
      <w:r w:rsidR="00DD0A41" w:rsidRPr="00DD0A41">
        <w:rPr>
          <w:rFonts w:ascii="Calibri" w:hAnsi="Calibri" w:cs="Calibri"/>
        </w:rPr>
        <w:t>and</w:t>
      </w:r>
      <w:r w:rsidRPr="00DD0A41">
        <w:rPr>
          <w:rFonts w:ascii="Calibri" w:hAnsi="Calibri" w:cs="Calibri"/>
        </w:rPr>
        <w:t xml:space="preserve"> </w:t>
      </w:r>
      <w:r w:rsidR="00DD0A41" w:rsidRPr="00DD0A41">
        <w:rPr>
          <w:rFonts w:ascii="Calibri" w:hAnsi="Calibri" w:cs="Calibri"/>
        </w:rPr>
        <w:t>Terms and Conditions Document</w:t>
      </w:r>
      <w:r w:rsidR="00DD0A41" w:rsidRPr="00DD0A41">
        <w:rPr>
          <w:rFonts w:ascii="Calibri" w:hAnsi="Calibri" w:cs="Calibri"/>
          <w:b/>
          <w:bCs/>
        </w:rPr>
        <w:t xml:space="preserve"> - Action: </w:t>
      </w:r>
      <w:r w:rsidR="00DD0A41" w:rsidRPr="00DD0A41">
        <w:rPr>
          <w:rFonts w:ascii="Calibri" w:hAnsi="Calibri" w:cs="Calibri"/>
        </w:rPr>
        <w:t xml:space="preserve">SJ to update the documents and re-circulate for approval. </w:t>
      </w:r>
      <w:r w:rsidR="00DD0A41" w:rsidRPr="00DD0A41">
        <w:rPr>
          <w:rFonts w:ascii="Calibri" w:hAnsi="Calibri" w:cs="Calibri"/>
          <w:b/>
          <w:bCs/>
        </w:rPr>
        <w:t>Completed</w:t>
      </w:r>
    </w:p>
    <w:p w14:paraId="666BA43D" w14:textId="40DA2AAF" w:rsidR="008F791D" w:rsidRPr="00BB7B76" w:rsidRDefault="00DD0A41" w:rsidP="00BB7B76">
      <w:pPr>
        <w:pStyle w:val="ListParagraph"/>
        <w:numPr>
          <w:ilvl w:val="1"/>
          <w:numId w:val="1"/>
        </w:numPr>
        <w:spacing w:after="80"/>
        <w:rPr>
          <w:rFonts w:asciiTheme="minorHAnsi" w:hAnsiTheme="minorHAnsi" w:cstheme="minorHAnsi"/>
          <w:b/>
          <w:bCs/>
        </w:rPr>
      </w:pPr>
      <w:r w:rsidRPr="00DD0A41">
        <w:rPr>
          <w:rFonts w:ascii="Calibri" w:hAnsi="Calibri" w:cs="Calibri"/>
        </w:rPr>
        <w:t xml:space="preserve">Storage Space in the Village Hall - </w:t>
      </w:r>
      <w:r w:rsidRPr="00DD0A41">
        <w:rPr>
          <w:rFonts w:ascii="Calibri" w:hAnsi="Calibri" w:cs="Calibri"/>
          <w:b/>
          <w:bCs/>
        </w:rPr>
        <w:t xml:space="preserve">Action: </w:t>
      </w:r>
      <w:r w:rsidRPr="00DD0A41">
        <w:rPr>
          <w:rFonts w:ascii="Calibri" w:hAnsi="Calibri" w:cs="Calibri"/>
        </w:rPr>
        <w:t>Clerk to arrange to speak with hirers who are currently storing items in the loft area to advise them that if the items cannot be accommodated elsewhere in the Village Hall that they must be removed by 1</w:t>
      </w:r>
      <w:proofErr w:type="spellStart"/>
      <w:r w:rsidRPr="00DD0A41">
        <w:rPr>
          <w:rFonts w:ascii="Calibri" w:hAnsi="Calibri" w:cs="Calibri"/>
          <w:position w:val="8"/>
          <w:sz w:val="16"/>
          <w:szCs w:val="16"/>
        </w:rPr>
        <w:t>st</w:t>
      </w:r>
      <w:proofErr w:type="spellEnd"/>
      <w:r w:rsidRPr="00DD0A41">
        <w:rPr>
          <w:rFonts w:ascii="Calibri" w:hAnsi="Calibri" w:cs="Calibri"/>
          <w:position w:val="8"/>
          <w:sz w:val="16"/>
          <w:szCs w:val="16"/>
        </w:rPr>
        <w:t xml:space="preserve"> </w:t>
      </w:r>
      <w:r w:rsidRPr="00DD0A41">
        <w:rPr>
          <w:rFonts w:ascii="Calibri" w:hAnsi="Calibri" w:cs="Calibri"/>
        </w:rPr>
        <w:t>July 2022.</w:t>
      </w:r>
      <w:r>
        <w:rPr>
          <w:rFonts w:ascii="Calibri" w:hAnsi="Calibri" w:cs="Calibri"/>
        </w:rPr>
        <w:t xml:space="preserve">  </w:t>
      </w:r>
      <w:r w:rsidRPr="00DD0A41">
        <w:rPr>
          <w:rFonts w:ascii="Calibri" w:hAnsi="Calibri" w:cs="Calibri"/>
          <w:b/>
          <w:bCs/>
        </w:rPr>
        <w:t>In progress.</w:t>
      </w:r>
    </w:p>
    <w:p w14:paraId="62F482E9" w14:textId="77777777" w:rsidR="00415F84" w:rsidRPr="00415F84" w:rsidRDefault="006C78CE" w:rsidP="00E031AE">
      <w:pPr>
        <w:pStyle w:val="ListParagraph"/>
        <w:numPr>
          <w:ilvl w:val="0"/>
          <w:numId w:val="1"/>
        </w:numPr>
        <w:spacing w:after="80"/>
        <w:rPr>
          <w:rFonts w:asciiTheme="minorHAnsi" w:hAnsiTheme="minorHAnsi" w:cstheme="minorHAnsi"/>
        </w:rPr>
      </w:pPr>
      <w:r w:rsidRPr="00EB388D">
        <w:rPr>
          <w:rFonts w:asciiTheme="minorHAnsi" w:hAnsiTheme="minorHAnsi" w:cstheme="minorHAnsi"/>
          <w:b/>
          <w:bCs/>
        </w:rPr>
        <w:t>VILLAGE HALL MAINTENANCE/REPAIRS</w:t>
      </w:r>
      <w:r w:rsidR="00B72290" w:rsidRPr="00EB388D">
        <w:rPr>
          <w:rFonts w:asciiTheme="minorHAnsi" w:hAnsiTheme="minorHAnsi" w:cstheme="minorHAnsi"/>
          <w:b/>
          <w:bCs/>
        </w:rPr>
        <w:t xml:space="preserve"> </w:t>
      </w:r>
    </w:p>
    <w:p w14:paraId="78F7F458" w14:textId="24E9EC88" w:rsidR="00B72290" w:rsidRPr="001B11B3" w:rsidRDefault="0021530B" w:rsidP="00415F84">
      <w:pPr>
        <w:pStyle w:val="ListParagraph"/>
        <w:numPr>
          <w:ilvl w:val="0"/>
          <w:numId w:val="22"/>
        </w:numPr>
        <w:spacing w:after="80"/>
        <w:rPr>
          <w:rFonts w:asciiTheme="minorHAnsi" w:hAnsiTheme="minorHAnsi" w:cstheme="minorHAnsi"/>
          <w:color w:val="FF0000"/>
        </w:rPr>
      </w:pPr>
      <w:r>
        <w:rPr>
          <w:rFonts w:asciiTheme="minorHAnsi" w:hAnsiTheme="minorHAnsi" w:cstheme="minorHAnsi"/>
          <w:b/>
          <w:bCs/>
        </w:rPr>
        <w:t>Emergency Lighting Repairs</w:t>
      </w:r>
      <w:r w:rsidR="007A11DB">
        <w:rPr>
          <w:rFonts w:asciiTheme="minorHAnsi" w:hAnsiTheme="minorHAnsi" w:cstheme="minorHAnsi"/>
          <w:b/>
          <w:bCs/>
        </w:rPr>
        <w:t xml:space="preserve"> </w:t>
      </w:r>
      <w:r w:rsidR="00DB38A7">
        <w:rPr>
          <w:rFonts w:asciiTheme="minorHAnsi" w:hAnsiTheme="minorHAnsi" w:cstheme="minorHAnsi"/>
          <w:b/>
          <w:bCs/>
        </w:rPr>
        <w:t>–</w:t>
      </w:r>
      <w:r w:rsidR="007A11DB">
        <w:rPr>
          <w:rFonts w:asciiTheme="minorHAnsi" w:hAnsiTheme="minorHAnsi" w:cstheme="minorHAnsi"/>
          <w:b/>
          <w:bCs/>
        </w:rPr>
        <w:t xml:space="preserve"> </w:t>
      </w:r>
      <w:r w:rsidR="000C261B" w:rsidRPr="000C261B">
        <w:rPr>
          <w:rFonts w:asciiTheme="minorHAnsi" w:hAnsiTheme="minorHAnsi" w:cstheme="minorHAnsi"/>
          <w:b/>
          <w:bCs/>
        </w:rPr>
        <w:t>Completed</w:t>
      </w:r>
    </w:p>
    <w:p w14:paraId="6CA9EE36" w14:textId="5485325D" w:rsidR="007A11DB" w:rsidRDefault="007A11DB" w:rsidP="007A11DB">
      <w:pPr>
        <w:pStyle w:val="ListParagraph"/>
        <w:numPr>
          <w:ilvl w:val="0"/>
          <w:numId w:val="22"/>
        </w:numPr>
        <w:spacing w:after="80"/>
        <w:rPr>
          <w:rFonts w:asciiTheme="minorHAnsi" w:hAnsiTheme="minorHAnsi" w:cstheme="minorHAnsi"/>
        </w:rPr>
      </w:pPr>
      <w:r>
        <w:rPr>
          <w:rFonts w:asciiTheme="minorHAnsi" w:hAnsiTheme="minorHAnsi" w:cstheme="minorHAnsi"/>
          <w:b/>
          <w:bCs/>
        </w:rPr>
        <w:t>PAT Testing –</w:t>
      </w:r>
      <w:r w:rsidRPr="003C7C7B">
        <w:rPr>
          <w:rFonts w:asciiTheme="minorHAnsi" w:hAnsiTheme="minorHAnsi" w:cstheme="minorHAnsi"/>
          <w:b/>
          <w:bCs/>
        </w:rPr>
        <w:t xml:space="preserve"> </w:t>
      </w:r>
      <w:r w:rsidR="001B11B3" w:rsidRPr="003C7C7B">
        <w:rPr>
          <w:rFonts w:asciiTheme="minorHAnsi" w:hAnsiTheme="minorHAnsi" w:cstheme="minorHAnsi"/>
          <w:b/>
          <w:bCs/>
        </w:rPr>
        <w:t>Completed</w:t>
      </w:r>
    </w:p>
    <w:p w14:paraId="39A7CEB5" w14:textId="5625AA57" w:rsidR="00776D9C" w:rsidRDefault="00DB38A7" w:rsidP="00776D9C">
      <w:pPr>
        <w:pStyle w:val="ListParagraph"/>
        <w:numPr>
          <w:ilvl w:val="0"/>
          <w:numId w:val="22"/>
        </w:numPr>
        <w:spacing w:after="80"/>
        <w:rPr>
          <w:rFonts w:asciiTheme="minorHAnsi" w:hAnsiTheme="minorHAnsi" w:cstheme="minorHAnsi"/>
          <w:b/>
          <w:bCs/>
        </w:rPr>
      </w:pPr>
      <w:r>
        <w:rPr>
          <w:rFonts w:asciiTheme="minorHAnsi" w:hAnsiTheme="minorHAnsi" w:cstheme="minorHAnsi"/>
          <w:b/>
          <w:bCs/>
        </w:rPr>
        <w:t xml:space="preserve">Fire Alarm Compliance </w:t>
      </w:r>
      <w:proofErr w:type="gramStart"/>
      <w:r>
        <w:rPr>
          <w:rFonts w:asciiTheme="minorHAnsi" w:hAnsiTheme="minorHAnsi" w:cstheme="minorHAnsi"/>
          <w:b/>
          <w:bCs/>
        </w:rPr>
        <w:t xml:space="preserve">Testing </w:t>
      </w:r>
      <w:r>
        <w:rPr>
          <w:rFonts w:asciiTheme="minorHAnsi" w:hAnsiTheme="minorHAnsi" w:cstheme="minorHAnsi"/>
        </w:rPr>
        <w:t xml:space="preserve"> -</w:t>
      </w:r>
      <w:proofErr w:type="gramEnd"/>
      <w:r>
        <w:rPr>
          <w:rFonts w:asciiTheme="minorHAnsi" w:hAnsiTheme="minorHAnsi" w:cstheme="minorHAnsi"/>
        </w:rPr>
        <w:t xml:space="preserve"> Advance notice of when this is to take place so that hire</w:t>
      </w:r>
      <w:r w:rsidR="003F4D1A">
        <w:rPr>
          <w:rFonts w:asciiTheme="minorHAnsi" w:hAnsiTheme="minorHAnsi" w:cstheme="minorHAnsi"/>
        </w:rPr>
        <w:t>r</w:t>
      </w:r>
      <w:r>
        <w:rPr>
          <w:rFonts w:asciiTheme="minorHAnsi" w:hAnsiTheme="minorHAnsi" w:cstheme="minorHAnsi"/>
        </w:rPr>
        <w:t>’s are not inconvenienced</w:t>
      </w:r>
      <w:r w:rsidR="003F4D1A">
        <w:rPr>
          <w:rFonts w:asciiTheme="minorHAnsi" w:hAnsiTheme="minorHAnsi" w:cstheme="minorHAnsi"/>
        </w:rPr>
        <w:t xml:space="preserve"> by such testing</w:t>
      </w:r>
      <w:r>
        <w:rPr>
          <w:rFonts w:asciiTheme="minorHAnsi" w:hAnsiTheme="minorHAnsi" w:cstheme="minorHAnsi"/>
        </w:rPr>
        <w:t xml:space="preserve"> during their events.</w:t>
      </w:r>
      <w:r w:rsidR="001B11B3">
        <w:rPr>
          <w:rFonts w:asciiTheme="minorHAnsi" w:hAnsiTheme="minorHAnsi" w:cstheme="minorHAnsi"/>
        </w:rPr>
        <w:t xml:space="preserve"> </w:t>
      </w:r>
      <w:r w:rsidR="00B2489E">
        <w:rPr>
          <w:rFonts w:asciiTheme="minorHAnsi" w:hAnsiTheme="minorHAnsi" w:cstheme="minorHAnsi"/>
        </w:rPr>
        <w:t xml:space="preserve"> </w:t>
      </w:r>
      <w:r w:rsidR="00B2489E" w:rsidRPr="00B2489E">
        <w:rPr>
          <w:rFonts w:asciiTheme="minorHAnsi" w:hAnsiTheme="minorHAnsi" w:cstheme="minorHAnsi"/>
          <w:b/>
          <w:bCs/>
        </w:rPr>
        <w:t xml:space="preserve">Update – advance notice </w:t>
      </w:r>
      <w:r w:rsidR="00B2489E" w:rsidRPr="00B2489E">
        <w:rPr>
          <w:rFonts w:asciiTheme="minorHAnsi" w:hAnsiTheme="minorHAnsi" w:cstheme="minorHAnsi"/>
          <w:b/>
          <w:bCs/>
        </w:rPr>
        <w:lastRenderedPageBreak/>
        <w:t>received that this is due to take place on 7</w:t>
      </w:r>
      <w:r w:rsidR="00B2489E" w:rsidRPr="00B2489E">
        <w:rPr>
          <w:rFonts w:asciiTheme="minorHAnsi" w:hAnsiTheme="minorHAnsi" w:cstheme="minorHAnsi"/>
          <w:b/>
          <w:bCs/>
          <w:vertAlign w:val="superscript"/>
        </w:rPr>
        <w:t>th</w:t>
      </w:r>
      <w:r w:rsidR="00B2489E" w:rsidRPr="00B2489E">
        <w:rPr>
          <w:rFonts w:asciiTheme="minorHAnsi" w:hAnsiTheme="minorHAnsi" w:cstheme="minorHAnsi"/>
          <w:b/>
          <w:bCs/>
        </w:rPr>
        <w:t xml:space="preserve"> March from 2pm.  Village Hall Supervisor informed.</w:t>
      </w:r>
    </w:p>
    <w:p w14:paraId="7E04BB05" w14:textId="53443255" w:rsidR="00E441EF" w:rsidRPr="00B2489E" w:rsidRDefault="00E441EF" w:rsidP="00776D9C">
      <w:pPr>
        <w:pStyle w:val="ListParagraph"/>
        <w:numPr>
          <w:ilvl w:val="0"/>
          <w:numId w:val="22"/>
        </w:numPr>
        <w:spacing w:after="80"/>
        <w:rPr>
          <w:rFonts w:asciiTheme="minorHAnsi" w:hAnsiTheme="minorHAnsi" w:cstheme="minorHAnsi"/>
          <w:b/>
          <w:bCs/>
        </w:rPr>
      </w:pPr>
      <w:r>
        <w:rPr>
          <w:rFonts w:asciiTheme="minorHAnsi" w:hAnsiTheme="minorHAnsi" w:cstheme="minorHAnsi"/>
          <w:b/>
          <w:bCs/>
        </w:rPr>
        <w:t>Provision of Skip.</w:t>
      </w:r>
    </w:p>
    <w:p w14:paraId="5110E4FA" w14:textId="5D9C5E90" w:rsidR="00124BBA" w:rsidRDefault="00CC6B15" w:rsidP="00795553">
      <w:pPr>
        <w:pStyle w:val="ListParagraph"/>
        <w:numPr>
          <w:ilvl w:val="0"/>
          <w:numId w:val="1"/>
        </w:numPr>
        <w:spacing w:after="80"/>
        <w:rPr>
          <w:rFonts w:asciiTheme="minorHAnsi" w:hAnsiTheme="minorHAnsi" w:cstheme="minorHAnsi"/>
        </w:rPr>
      </w:pPr>
      <w:r w:rsidRPr="0026160E">
        <w:rPr>
          <w:rFonts w:asciiTheme="minorHAnsi" w:hAnsiTheme="minorHAnsi" w:cstheme="minorHAnsi"/>
          <w:b/>
          <w:bCs/>
        </w:rPr>
        <w:t>CARETAKING &amp; CLEANING</w:t>
      </w:r>
      <w:r w:rsidR="00191919" w:rsidRPr="0026160E">
        <w:rPr>
          <w:rFonts w:asciiTheme="minorHAnsi" w:hAnsiTheme="minorHAnsi" w:cstheme="minorHAnsi"/>
        </w:rPr>
        <w:t xml:space="preserve"> </w:t>
      </w:r>
    </w:p>
    <w:p w14:paraId="52E4A5AF" w14:textId="1DE9F5F3" w:rsidR="0021530B" w:rsidRPr="008050CE" w:rsidRDefault="0021530B" w:rsidP="0021530B">
      <w:pPr>
        <w:pStyle w:val="ListParagraph"/>
        <w:numPr>
          <w:ilvl w:val="1"/>
          <w:numId w:val="1"/>
        </w:numPr>
        <w:spacing w:after="80"/>
        <w:rPr>
          <w:rFonts w:asciiTheme="minorHAnsi" w:hAnsiTheme="minorHAnsi" w:cstheme="minorHAnsi"/>
          <w:b/>
          <w:bCs/>
        </w:rPr>
      </w:pPr>
      <w:r>
        <w:rPr>
          <w:rFonts w:asciiTheme="minorHAnsi" w:hAnsiTheme="minorHAnsi" w:cstheme="minorHAnsi"/>
        </w:rPr>
        <w:t>Report from VH Supervisor(s) on Bookings and Caretaking arrangements.</w:t>
      </w:r>
      <w:r w:rsidR="008050CE">
        <w:rPr>
          <w:rFonts w:asciiTheme="minorHAnsi" w:hAnsiTheme="minorHAnsi" w:cstheme="minorHAnsi"/>
        </w:rPr>
        <w:t xml:space="preserve">  </w:t>
      </w:r>
      <w:r w:rsidR="008050CE" w:rsidRPr="008050CE">
        <w:rPr>
          <w:rFonts w:asciiTheme="minorHAnsi" w:hAnsiTheme="minorHAnsi" w:cstheme="minorHAnsi"/>
          <w:b/>
          <w:bCs/>
        </w:rPr>
        <w:t>See report on page 3.</w:t>
      </w:r>
    </w:p>
    <w:p w14:paraId="46780CAA" w14:textId="757B509D" w:rsidR="00E441EF" w:rsidRDefault="00E441EF" w:rsidP="0021530B">
      <w:pPr>
        <w:pStyle w:val="ListParagraph"/>
        <w:numPr>
          <w:ilvl w:val="1"/>
          <w:numId w:val="1"/>
        </w:numPr>
        <w:spacing w:after="80"/>
        <w:rPr>
          <w:rFonts w:asciiTheme="minorHAnsi" w:hAnsiTheme="minorHAnsi" w:cstheme="minorHAnsi"/>
        </w:rPr>
      </w:pPr>
      <w:r>
        <w:rPr>
          <w:rFonts w:asciiTheme="minorHAnsi" w:hAnsiTheme="minorHAnsi" w:cstheme="minorHAnsi"/>
        </w:rPr>
        <w:t>Booking Conflicts.</w:t>
      </w:r>
    </w:p>
    <w:p w14:paraId="790AEC1F" w14:textId="0BBACEA4" w:rsidR="00511F81" w:rsidRPr="00593F3B" w:rsidRDefault="00511F81" w:rsidP="00511F81">
      <w:pPr>
        <w:pStyle w:val="ListParagraph"/>
        <w:numPr>
          <w:ilvl w:val="1"/>
          <w:numId w:val="1"/>
        </w:numPr>
        <w:spacing w:after="80"/>
        <w:rPr>
          <w:rFonts w:asciiTheme="minorHAnsi" w:hAnsiTheme="minorHAnsi" w:cstheme="minorHAnsi"/>
        </w:rPr>
      </w:pPr>
      <w:r>
        <w:rPr>
          <w:rFonts w:ascii="Calibri" w:hAnsi="Calibri" w:cs="Calibri"/>
          <w:color w:val="000000"/>
          <w:lang w:eastAsia="en-GB"/>
        </w:rPr>
        <w:t>Goost</w:t>
      </w:r>
      <w:r w:rsidR="00B56FC1">
        <w:rPr>
          <w:rFonts w:ascii="Calibri" w:hAnsi="Calibri" w:cs="Calibri"/>
          <w:color w:val="000000"/>
          <w:lang w:eastAsia="en-GB"/>
        </w:rPr>
        <w:t>re</w:t>
      </w:r>
      <w:r>
        <w:rPr>
          <w:rFonts w:ascii="Calibri" w:hAnsi="Calibri" w:cs="Calibri"/>
          <w:color w:val="000000"/>
          <w:lang w:eastAsia="en-GB"/>
        </w:rPr>
        <w:t xml:space="preserve">y WI – Change to requirements.  </w:t>
      </w:r>
    </w:p>
    <w:p w14:paraId="1B0E9E55" w14:textId="23C827DC" w:rsidR="00593F3B" w:rsidRPr="00511F81" w:rsidRDefault="00593F3B" w:rsidP="00511F81">
      <w:pPr>
        <w:pStyle w:val="ListParagraph"/>
        <w:numPr>
          <w:ilvl w:val="1"/>
          <w:numId w:val="1"/>
        </w:numPr>
        <w:spacing w:after="80"/>
        <w:rPr>
          <w:rFonts w:asciiTheme="minorHAnsi" w:hAnsiTheme="minorHAnsi" w:cstheme="minorHAnsi"/>
        </w:rPr>
      </w:pPr>
      <w:r>
        <w:rPr>
          <w:rFonts w:ascii="Calibri" w:hAnsi="Calibri" w:cs="Calibri"/>
          <w:color w:val="000000"/>
          <w:lang w:eastAsia="en-GB"/>
        </w:rPr>
        <w:t>Village Hall Resilience.</w:t>
      </w:r>
    </w:p>
    <w:p w14:paraId="716DED6E" w14:textId="3FFABD30" w:rsidR="00FC6279" w:rsidRPr="00FC6279" w:rsidRDefault="00DB38A7" w:rsidP="00FC6279">
      <w:pPr>
        <w:pStyle w:val="ListParagraph"/>
        <w:numPr>
          <w:ilvl w:val="0"/>
          <w:numId w:val="1"/>
        </w:numPr>
        <w:spacing w:after="80"/>
        <w:rPr>
          <w:rFonts w:asciiTheme="minorHAnsi" w:hAnsiTheme="minorHAnsi" w:cstheme="minorHAnsi"/>
          <w:b/>
          <w:bCs/>
        </w:rPr>
      </w:pPr>
      <w:r>
        <w:rPr>
          <w:rFonts w:asciiTheme="minorHAnsi" w:hAnsiTheme="minorHAnsi" w:cstheme="minorHAnsi"/>
          <w:b/>
          <w:bCs/>
        </w:rPr>
        <w:t>VILLAGE HALL MANAGEMENT COMMITTEE TERMS OF REFER</w:t>
      </w:r>
      <w:r w:rsidR="00FC6279">
        <w:rPr>
          <w:rFonts w:asciiTheme="minorHAnsi" w:hAnsiTheme="minorHAnsi" w:cstheme="minorHAnsi"/>
          <w:b/>
          <w:bCs/>
        </w:rPr>
        <w:t>E</w:t>
      </w:r>
      <w:r>
        <w:rPr>
          <w:rFonts w:asciiTheme="minorHAnsi" w:hAnsiTheme="minorHAnsi" w:cstheme="minorHAnsi"/>
          <w:b/>
          <w:bCs/>
        </w:rPr>
        <w:t xml:space="preserve">NCE - </w:t>
      </w:r>
      <w:r>
        <w:rPr>
          <w:rFonts w:asciiTheme="minorHAnsi" w:hAnsiTheme="minorHAnsi" w:cstheme="minorHAnsi"/>
        </w:rPr>
        <w:t xml:space="preserve">To review the </w:t>
      </w:r>
      <w:r w:rsidR="00B2489E">
        <w:rPr>
          <w:rFonts w:asciiTheme="minorHAnsi" w:hAnsiTheme="minorHAnsi" w:cstheme="minorHAnsi"/>
        </w:rPr>
        <w:t>amended Terms of Reference circulated by SB.</w:t>
      </w:r>
      <w:r w:rsidR="008050CE">
        <w:rPr>
          <w:rFonts w:asciiTheme="minorHAnsi" w:hAnsiTheme="minorHAnsi" w:cstheme="minorHAnsi"/>
        </w:rPr>
        <w:t xml:space="preserve">  </w:t>
      </w:r>
      <w:r w:rsidR="008050CE" w:rsidRPr="008050CE">
        <w:rPr>
          <w:rFonts w:asciiTheme="minorHAnsi" w:hAnsiTheme="minorHAnsi" w:cstheme="minorHAnsi"/>
          <w:b/>
          <w:bCs/>
        </w:rPr>
        <w:t xml:space="preserve">See page </w:t>
      </w:r>
      <w:r w:rsidR="008050CE">
        <w:rPr>
          <w:rFonts w:asciiTheme="minorHAnsi" w:hAnsiTheme="minorHAnsi" w:cstheme="minorHAnsi"/>
          <w:b/>
          <w:bCs/>
        </w:rPr>
        <w:t>4</w:t>
      </w:r>
      <w:r w:rsidR="008050CE" w:rsidRPr="008050CE">
        <w:rPr>
          <w:rFonts w:asciiTheme="minorHAnsi" w:hAnsiTheme="minorHAnsi" w:cstheme="minorHAnsi"/>
          <w:b/>
          <w:bCs/>
        </w:rPr>
        <w:t>.</w:t>
      </w:r>
    </w:p>
    <w:p w14:paraId="19572ACB" w14:textId="75B4B525" w:rsidR="008C63D9" w:rsidRPr="00776D9C" w:rsidRDefault="00DF5600" w:rsidP="00FC6279">
      <w:pPr>
        <w:pStyle w:val="ListParagraph"/>
        <w:numPr>
          <w:ilvl w:val="0"/>
          <w:numId w:val="1"/>
        </w:numPr>
        <w:spacing w:after="80"/>
        <w:rPr>
          <w:rFonts w:asciiTheme="minorHAnsi" w:hAnsiTheme="minorHAnsi" w:cstheme="minorHAnsi"/>
          <w:b/>
          <w:bCs/>
        </w:rPr>
      </w:pPr>
      <w:r>
        <w:rPr>
          <w:rFonts w:asciiTheme="minorHAnsi" w:hAnsiTheme="minorHAnsi" w:cstheme="minorHAnsi"/>
          <w:b/>
          <w:bCs/>
        </w:rPr>
        <w:t xml:space="preserve">NEW HIRE FORM AND TERMS AND CONDITIONS DOCUMENT – </w:t>
      </w:r>
      <w:r w:rsidR="00493B4B">
        <w:rPr>
          <w:rFonts w:asciiTheme="minorHAnsi" w:hAnsiTheme="minorHAnsi" w:cstheme="minorHAnsi"/>
        </w:rPr>
        <w:t>T</w:t>
      </w:r>
      <w:r>
        <w:rPr>
          <w:rFonts w:asciiTheme="minorHAnsi" w:hAnsiTheme="minorHAnsi" w:cstheme="minorHAnsi"/>
        </w:rPr>
        <w:t>o</w:t>
      </w:r>
      <w:r w:rsidR="00493B4B">
        <w:rPr>
          <w:rFonts w:asciiTheme="minorHAnsi" w:hAnsiTheme="minorHAnsi" w:cstheme="minorHAnsi"/>
        </w:rPr>
        <w:t xml:space="preserve"> review the amended</w:t>
      </w:r>
      <w:r w:rsidR="00077120">
        <w:rPr>
          <w:rFonts w:asciiTheme="minorHAnsi" w:hAnsiTheme="minorHAnsi" w:cstheme="minorHAnsi"/>
        </w:rPr>
        <w:t xml:space="preserve"> documents circulated by the Clerk.</w:t>
      </w:r>
      <w:r w:rsidR="008050CE">
        <w:rPr>
          <w:rFonts w:asciiTheme="minorHAnsi" w:hAnsiTheme="minorHAnsi" w:cstheme="minorHAnsi"/>
        </w:rPr>
        <w:t xml:space="preserve">  </w:t>
      </w:r>
      <w:r w:rsidR="008050CE" w:rsidRPr="008050CE">
        <w:rPr>
          <w:rFonts w:asciiTheme="minorHAnsi" w:hAnsiTheme="minorHAnsi" w:cstheme="minorHAnsi"/>
          <w:b/>
          <w:bCs/>
        </w:rPr>
        <w:t>See page 6.</w:t>
      </w:r>
    </w:p>
    <w:p w14:paraId="6617D68C" w14:textId="58F2D982" w:rsidR="00776D9C" w:rsidRPr="00077120" w:rsidRDefault="00077120" w:rsidP="00FC6279">
      <w:pPr>
        <w:pStyle w:val="ListParagraph"/>
        <w:numPr>
          <w:ilvl w:val="0"/>
          <w:numId w:val="1"/>
        </w:numPr>
        <w:spacing w:after="80"/>
        <w:rPr>
          <w:rFonts w:asciiTheme="minorHAnsi" w:hAnsiTheme="minorHAnsi" w:cstheme="minorHAnsi"/>
          <w:b/>
          <w:bCs/>
        </w:rPr>
      </w:pPr>
      <w:r>
        <w:rPr>
          <w:rFonts w:asciiTheme="minorHAnsi" w:hAnsiTheme="minorHAnsi" w:cstheme="minorHAnsi"/>
          <w:b/>
          <w:bCs/>
        </w:rPr>
        <w:t>ACCESS TO LOFT</w:t>
      </w:r>
      <w:r w:rsidR="00776D9C">
        <w:rPr>
          <w:rFonts w:asciiTheme="minorHAnsi" w:hAnsiTheme="minorHAnsi" w:cstheme="minorHAnsi"/>
          <w:b/>
          <w:bCs/>
        </w:rPr>
        <w:t xml:space="preserve"> - </w:t>
      </w:r>
      <w:r w:rsidR="00776D9C">
        <w:rPr>
          <w:rFonts w:asciiTheme="minorHAnsi" w:hAnsiTheme="minorHAnsi" w:cstheme="minorHAnsi"/>
        </w:rPr>
        <w:t xml:space="preserve">To </w:t>
      </w:r>
      <w:r>
        <w:rPr>
          <w:rFonts w:asciiTheme="minorHAnsi" w:hAnsiTheme="minorHAnsi" w:cstheme="minorHAnsi"/>
        </w:rPr>
        <w:t>reconsider the installation of a wooden ladder and authorise the Clerk to obtain a new quote.</w:t>
      </w:r>
    </w:p>
    <w:p w14:paraId="4D3EBDF7" w14:textId="5F82B043" w:rsidR="00077120" w:rsidRPr="00077120" w:rsidRDefault="00077120" w:rsidP="00077120">
      <w:pPr>
        <w:pStyle w:val="ListParagraph"/>
        <w:numPr>
          <w:ilvl w:val="0"/>
          <w:numId w:val="1"/>
        </w:numPr>
        <w:spacing w:after="80"/>
        <w:rPr>
          <w:rFonts w:asciiTheme="minorHAnsi" w:hAnsiTheme="minorHAnsi" w:cs="Calibri (Body)"/>
          <w:bCs/>
        </w:rPr>
      </w:pPr>
      <w:r w:rsidRPr="00077120">
        <w:rPr>
          <w:rFonts w:asciiTheme="minorHAnsi" w:hAnsiTheme="minorHAnsi" w:cs="Calibri (Body)"/>
          <w:b/>
          <w:bCs/>
          <w:caps/>
        </w:rPr>
        <w:t xml:space="preserve">Marketing Plan for the Village Hall </w:t>
      </w:r>
      <w:r>
        <w:rPr>
          <w:rFonts w:asciiTheme="minorHAnsi" w:hAnsiTheme="minorHAnsi" w:cs="Calibri (Body)"/>
          <w:b/>
          <w:bCs/>
          <w:caps/>
        </w:rPr>
        <w:t xml:space="preserve">– </w:t>
      </w:r>
      <w:r w:rsidRPr="00077120">
        <w:rPr>
          <w:rFonts w:asciiTheme="minorHAnsi" w:hAnsiTheme="minorHAnsi" w:cs="Calibri (Body)"/>
        </w:rPr>
        <w:t>To consider a</w:t>
      </w:r>
      <w:r>
        <w:rPr>
          <w:rFonts w:asciiTheme="minorHAnsi" w:hAnsiTheme="minorHAnsi" w:cs="Calibri (Body)"/>
          <w:b/>
          <w:bCs/>
          <w:caps/>
        </w:rPr>
        <w:t xml:space="preserve"> </w:t>
      </w:r>
      <w:r w:rsidRPr="00077120">
        <w:rPr>
          <w:rFonts w:asciiTheme="minorHAnsi" w:hAnsiTheme="minorHAnsi" w:cs="Calibri (Body)"/>
          <w:bCs/>
        </w:rPr>
        <w:t>new marketing plan for the Village Hall</w:t>
      </w:r>
      <w:r>
        <w:rPr>
          <w:rFonts w:asciiTheme="minorHAnsi" w:hAnsiTheme="minorHAnsi" w:cs="Calibri (Body)"/>
          <w:bCs/>
        </w:rPr>
        <w:t>.</w:t>
      </w:r>
    </w:p>
    <w:p w14:paraId="26C22118" w14:textId="15E2891E" w:rsidR="00077120" w:rsidRDefault="00077120" w:rsidP="00077120">
      <w:pPr>
        <w:pStyle w:val="ListParagraph"/>
        <w:numPr>
          <w:ilvl w:val="0"/>
          <w:numId w:val="1"/>
        </w:numPr>
        <w:spacing w:after="80"/>
        <w:rPr>
          <w:rFonts w:asciiTheme="minorHAnsi" w:hAnsiTheme="minorHAnsi" w:cs="Calibri (Body)"/>
          <w:b/>
          <w:bCs/>
          <w:caps/>
        </w:rPr>
      </w:pPr>
      <w:r w:rsidRPr="00360AFF">
        <w:rPr>
          <w:rFonts w:asciiTheme="minorHAnsi" w:hAnsiTheme="minorHAnsi" w:cs="Calibri (Body)"/>
          <w:b/>
          <w:bCs/>
          <w:caps/>
        </w:rPr>
        <w:t xml:space="preserve">Parish Council Organised Events </w:t>
      </w:r>
    </w:p>
    <w:p w14:paraId="2EB2F162" w14:textId="43BEC7AE" w:rsidR="005F12D4" w:rsidRDefault="005F12D4" w:rsidP="005F12D4">
      <w:pPr>
        <w:pStyle w:val="ListParagraph"/>
        <w:spacing w:after="80"/>
        <w:ind w:left="360"/>
        <w:rPr>
          <w:rFonts w:asciiTheme="minorHAnsi" w:hAnsiTheme="minorHAnsi" w:cs="Calibri (Body)"/>
          <w:b/>
          <w:bCs/>
        </w:rPr>
      </w:pPr>
      <w:r w:rsidRPr="005F12D4">
        <w:rPr>
          <w:rFonts w:asciiTheme="minorHAnsi" w:hAnsiTheme="minorHAnsi" w:cs="Calibri (Body)"/>
          <w:b/>
          <w:bCs/>
        </w:rPr>
        <w:t>Queen’s Jubil</w:t>
      </w:r>
      <w:r>
        <w:rPr>
          <w:rFonts w:asciiTheme="minorHAnsi" w:hAnsiTheme="minorHAnsi" w:cs="Calibri (Body)"/>
          <w:b/>
          <w:bCs/>
        </w:rPr>
        <w:t>ee</w:t>
      </w:r>
      <w:r w:rsidR="00026B4A">
        <w:rPr>
          <w:rFonts w:asciiTheme="minorHAnsi" w:hAnsiTheme="minorHAnsi" w:cs="Calibri (Body)"/>
          <w:b/>
          <w:bCs/>
        </w:rPr>
        <w:t xml:space="preserve"> – 2</w:t>
      </w:r>
      <w:r w:rsidR="00026B4A" w:rsidRPr="00026B4A">
        <w:rPr>
          <w:rFonts w:asciiTheme="minorHAnsi" w:hAnsiTheme="minorHAnsi" w:cs="Calibri (Body)"/>
          <w:b/>
          <w:bCs/>
          <w:vertAlign w:val="superscript"/>
        </w:rPr>
        <w:t>nd</w:t>
      </w:r>
      <w:r w:rsidR="00026B4A">
        <w:rPr>
          <w:rFonts w:asciiTheme="minorHAnsi" w:hAnsiTheme="minorHAnsi" w:cs="Calibri (Body)"/>
          <w:b/>
          <w:bCs/>
        </w:rPr>
        <w:t xml:space="preserve"> – 5</w:t>
      </w:r>
      <w:r w:rsidR="00026B4A" w:rsidRPr="00026B4A">
        <w:rPr>
          <w:rFonts w:asciiTheme="minorHAnsi" w:hAnsiTheme="minorHAnsi" w:cs="Calibri (Body)"/>
          <w:b/>
          <w:bCs/>
          <w:vertAlign w:val="superscript"/>
        </w:rPr>
        <w:t>th</w:t>
      </w:r>
      <w:r w:rsidR="00026B4A">
        <w:rPr>
          <w:rFonts w:asciiTheme="minorHAnsi" w:hAnsiTheme="minorHAnsi" w:cs="Calibri (Body)"/>
          <w:b/>
          <w:bCs/>
        </w:rPr>
        <w:t xml:space="preserve"> June</w:t>
      </w:r>
    </w:p>
    <w:p w14:paraId="4758AC96" w14:textId="10DA7441" w:rsidR="005F12D4" w:rsidRPr="005F12D4" w:rsidRDefault="005F12D4" w:rsidP="005F12D4">
      <w:pPr>
        <w:pStyle w:val="ListParagraph"/>
        <w:spacing w:after="80"/>
        <w:ind w:left="360"/>
        <w:rPr>
          <w:rFonts w:asciiTheme="minorHAnsi" w:hAnsiTheme="minorHAnsi" w:cs="Calibri (Body)"/>
          <w:b/>
          <w:bCs/>
        </w:rPr>
      </w:pPr>
      <w:r w:rsidRPr="005F12D4">
        <w:rPr>
          <w:rFonts w:asciiTheme="minorHAnsi" w:hAnsiTheme="minorHAnsi" w:cs="Calibri (Body)"/>
          <w:b/>
          <w:bCs/>
        </w:rPr>
        <w:t>Seniors’ Christmas Lunch – 20</w:t>
      </w:r>
      <w:r w:rsidRPr="005F12D4">
        <w:rPr>
          <w:rFonts w:asciiTheme="minorHAnsi" w:hAnsiTheme="minorHAnsi" w:cs="Calibri (Body)"/>
          <w:b/>
          <w:bCs/>
          <w:vertAlign w:val="superscript"/>
        </w:rPr>
        <w:t>th</w:t>
      </w:r>
      <w:r w:rsidRPr="005F12D4">
        <w:rPr>
          <w:rFonts w:asciiTheme="minorHAnsi" w:hAnsiTheme="minorHAnsi" w:cs="Calibri (Body)"/>
          <w:b/>
          <w:bCs/>
        </w:rPr>
        <w:t xml:space="preserve"> November</w:t>
      </w:r>
    </w:p>
    <w:p w14:paraId="778F3DB2" w14:textId="07182006" w:rsidR="00077120" w:rsidRPr="00360AFF" w:rsidRDefault="00360AFF" w:rsidP="00360AFF">
      <w:pPr>
        <w:pStyle w:val="ListParagraph"/>
        <w:numPr>
          <w:ilvl w:val="0"/>
          <w:numId w:val="1"/>
        </w:numPr>
        <w:spacing w:after="80"/>
        <w:rPr>
          <w:rFonts w:asciiTheme="minorHAnsi" w:hAnsiTheme="minorHAnsi" w:cstheme="minorHAnsi"/>
        </w:rPr>
      </w:pPr>
      <w:r w:rsidRPr="00360AFF">
        <w:rPr>
          <w:rFonts w:asciiTheme="minorHAnsi" w:hAnsiTheme="minorHAnsi" w:cs="Calibri (Body)"/>
          <w:b/>
          <w:caps/>
        </w:rPr>
        <w:t>Grant funding -</w:t>
      </w:r>
      <w:r w:rsidRPr="003C5799">
        <w:rPr>
          <w:rFonts w:asciiTheme="minorHAnsi" w:hAnsiTheme="minorHAnsi" w:cstheme="minorHAnsi"/>
        </w:rPr>
        <w:t xml:space="preserve"> To consider </w:t>
      </w:r>
      <w:r>
        <w:rPr>
          <w:rFonts w:asciiTheme="minorHAnsi" w:hAnsiTheme="minorHAnsi" w:cstheme="minorHAnsi"/>
        </w:rPr>
        <w:t>putting forward a proposal to th</w:t>
      </w:r>
      <w:r w:rsidRPr="003C5799">
        <w:rPr>
          <w:rFonts w:asciiTheme="minorHAnsi" w:hAnsiTheme="minorHAnsi" w:cstheme="minorHAnsi"/>
        </w:rPr>
        <w:t>e Parish Council</w:t>
      </w:r>
      <w:r>
        <w:rPr>
          <w:rFonts w:asciiTheme="minorHAnsi" w:hAnsiTheme="minorHAnsi" w:cstheme="minorHAnsi"/>
        </w:rPr>
        <w:t>, for the Council</w:t>
      </w:r>
      <w:r w:rsidRPr="003C5799">
        <w:rPr>
          <w:rFonts w:asciiTheme="minorHAnsi" w:hAnsiTheme="minorHAnsi" w:cstheme="minorHAnsi"/>
        </w:rPr>
        <w:t xml:space="preserve"> to grant fund events in the Village Hall which </w:t>
      </w:r>
      <w:proofErr w:type="gramStart"/>
      <w:r w:rsidRPr="003C5799">
        <w:rPr>
          <w:rFonts w:asciiTheme="minorHAnsi" w:hAnsiTheme="minorHAnsi" w:cstheme="minorHAnsi"/>
        </w:rPr>
        <w:t>are considered to be</w:t>
      </w:r>
      <w:proofErr w:type="gramEnd"/>
      <w:r>
        <w:rPr>
          <w:rFonts w:asciiTheme="minorHAnsi" w:hAnsiTheme="minorHAnsi" w:cstheme="minorHAnsi"/>
        </w:rPr>
        <w:t xml:space="preserve"> of a significant benefit</w:t>
      </w:r>
      <w:r w:rsidRPr="003C5799">
        <w:rPr>
          <w:rFonts w:asciiTheme="minorHAnsi" w:hAnsiTheme="minorHAnsi" w:cstheme="minorHAnsi"/>
        </w:rPr>
        <w:t xml:space="preserve"> to the community.</w:t>
      </w:r>
    </w:p>
    <w:p w14:paraId="2712EF2F" w14:textId="4391492A" w:rsidR="001F236F" w:rsidRPr="0026160E" w:rsidRDefault="001F236F" w:rsidP="00055AB2">
      <w:pPr>
        <w:pStyle w:val="ListParagraph"/>
        <w:numPr>
          <w:ilvl w:val="0"/>
          <w:numId w:val="1"/>
        </w:numPr>
        <w:spacing w:after="80"/>
        <w:rPr>
          <w:rFonts w:asciiTheme="minorHAnsi" w:hAnsiTheme="minorHAnsi" w:cstheme="minorHAnsi"/>
          <w:b/>
          <w:bCs/>
        </w:rPr>
      </w:pPr>
      <w:r w:rsidRPr="0026160E">
        <w:rPr>
          <w:rFonts w:asciiTheme="minorHAnsi" w:hAnsiTheme="minorHAnsi" w:cstheme="minorHAnsi"/>
          <w:b/>
          <w:bCs/>
        </w:rPr>
        <w:t>CORRESPONDENCE</w:t>
      </w:r>
      <w:r w:rsidR="00FC6279">
        <w:rPr>
          <w:rFonts w:asciiTheme="minorHAnsi" w:hAnsiTheme="minorHAnsi" w:cstheme="minorHAnsi"/>
          <w:b/>
          <w:bCs/>
        </w:rPr>
        <w:t xml:space="preserve"> - </w:t>
      </w:r>
      <w:r w:rsidR="00FC6279">
        <w:rPr>
          <w:rFonts w:asciiTheme="minorHAnsi" w:hAnsiTheme="minorHAnsi" w:cstheme="minorHAnsi"/>
        </w:rPr>
        <w:t>To review any correspondence received since the last meeting.</w:t>
      </w:r>
    </w:p>
    <w:p w14:paraId="0EBCE59B" w14:textId="344B7CF1" w:rsidR="001E378E" w:rsidRPr="004E34AE" w:rsidRDefault="00C53315" w:rsidP="00055AB2">
      <w:pPr>
        <w:pStyle w:val="ListParagraph"/>
        <w:numPr>
          <w:ilvl w:val="0"/>
          <w:numId w:val="1"/>
        </w:numPr>
        <w:spacing w:after="80"/>
        <w:rPr>
          <w:rFonts w:asciiTheme="minorHAnsi" w:hAnsiTheme="minorHAnsi" w:cstheme="minorHAnsi"/>
        </w:rPr>
      </w:pPr>
      <w:r w:rsidRPr="0026160E">
        <w:rPr>
          <w:rFonts w:asciiTheme="minorHAnsi" w:hAnsiTheme="minorHAnsi" w:cstheme="minorHAnsi"/>
          <w:b/>
          <w:bCs/>
        </w:rPr>
        <w:t>MINOR ITEMS AND ITEMS FOR THE NEXT MEETING</w:t>
      </w:r>
      <w:r w:rsidR="00472CCF" w:rsidRPr="0026160E">
        <w:rPr>
          <w:rFonts w:asciiTheme="minorHAnsi" w:hAnsiTheme="minorHAnsi" w:cstheme="minorHAnsi"/>
          <w:b/>
          <w:bCs/>
        </w:rPr>
        <w:t xml:space="preserve"> </w:t>
      </w:r>
    </w:p>
    <w:p w14:paraId="63381852" w14:textId="3A476B07" w:rsidR="00372036" w:rsidRPr="0026160E" w:rsidRDefault="00981683" w:rsidP="00055AB2">
      <w:pPr>
        <w:pStyle w:val="ListParagraph"/>
        <w:numPr>
          <w:ilvl w:val="0"/>
          <w:numId w:val="1"/>
        </w:numPr>
        <w:spacing w:after="80"/>
        <w:rPr>
          <w:rFonts w:asciiTheme="minorHAnsi" w:hAnsiTheme="minorHAnsi" w:cstheme="minorHAnsi"/>
        </w:rPr>
      </w:pPr>
      <w:r w:rsidRPr="0026160E">
        <w:rPr>
          <w:rFonts w:asciiTheme="minorHAnsi" w:hAnsiTheme="minorHAnsi" w:cstheme="minorHAnsi"/>
          <w:b/>
          <w:bCs/>
        </w:rPr>
        <w:t>DATE OF NEXT MEETING</w:t>
      </w:r>
      <w:r w:rsidR="002F278D" w:rsidRPr="0026160E">
        <w:rPr>
          <w:rFonts w:asciiTheme="minorHAnsi" w:hAnsiTheme="minorHAnsi" w:cstheme="minorHAnsi"/>
        </w:rPr>
        <w:t xml:space="preserve"> – </w:t>
      </w:r>
      <w:r w:rsidR="00F45C02">
        <w:rPr>
          <w:rFonts w:asciiTheme="minorHAnsi" w:hAnsiTheme="minorHAnsi" w:cstheme="minorHAnsi"/>
        </w:rPr>
        <w:t>Tuesday 7</w:t>
      </w:r>
      <w:r w:rsidR="00F45C02" w:rsidRPr="00F45C02">
        <w:rPr>
          <w:rFonts w:asciiTheme="minorHAnsi" w:hAnsiTheme="minorHAnsi" w:cstheme="minorHAnsi"/>
          <w:vertAlign w:val="superscript"/>
        </w:rPr>
        <w:t>th</w:t>
      </w:r>
      <w:r w:rsidR="00F45C02">
        <w:rPr>
          <w:rFonts w:asciiTheme="minorHAnsi" w:hAnsiTheme="minorHAnsi" w:cstheme="minorHAnsi"/>
        </w:rPr>
        <w:t xml:space="preserve"> June 2022</w:t>
      </w:r>
      <w:r w:rsidR="00FE1E68" w:rsidRPr="0026160E">
        <w:rPr>
          <w:rFonts w:asciiTheme="minorHAnsi" w:hAnsiTheme="minorHAnsi" w:cstheme="minorHAnsi"/>
        </w:rPr>
        <w:t>.</w:t>
      </w:r>
    </w:p>
    <w:p w14:paraId="2FDF6F5C" w14:textId="77777777" w:rsidR="009700D2" w:rsidRPr="0026160E" w:rsidRDefault="009700D2" w:rsidP="009700D2">
      <w:pPr>
        <w:rPr>
          <w:rFonts w:asciiTheme="minorHAnsi" w:hAnsiTheme="minorHAnsi" w:cstheme="minorHAnsi"/>
        </w:rPr>
      </w:pPr>
    </w:p>
    <w:p w14:paraId="088BC498" w14:textId="3FE16338" w:rsidR="009701F2" w:rsidRDefault="009701F2" w:rsidP="001A6767">
      <w:pPr>
        <w:rPr>
          <w:rFonts w:asciiTheme="minorHAnsi" w:hAnsiTheme="minorHAnsi" w:cstheme="minorHAnsi"/>
          <w:bCs/>
        </w:rPr>
      </w:pPr>
    </w:p>
    <w:p w14:paraId="44A833C2" w14:textId="03D68035" w:rsidR="00610CEA" w:rsidRDefault="00610CEA" w:rsidP="001A6767">
      <w:pPr>
        <w:rPr>
          <w:rFonts w:asciiTheme="minorHAnsi" w:hAnsiTheme="minorHAnsi" w:cstheme="minorHAnsi"/>
          <w:bCs/>
        </w:rPr>
      </w:pPr>
    </w:p>
    <w:p w14:paraId="570125DA" w14:textId="621609AA" w:rsidR="00610CEA" w:rsidRDefault="00610CEA" w:rsidP="001A6767">
      <w:pPr>
        <w:rPr>
          <w:rFonts w:asciiTheme="minorHAnsi" w:hAnsiTheme="minorHAnsi" w:cstheme="minorHAnsi"/>
          <w:bCs/>
        </w:rPr>
      </w:pPr>
    </w:p>
    <w:p w14:paraId="027DA710" w14:textId="297EBE4C" w:rsidR="00610CEA" w:rsidRDefault="00610CEA" w:rsidP="001A6767">
      <w:pPr>
        <w:rPr>
          <w:rFonts w:asciiTheme="minorHAnsi" w:hAnsiTheme="minorHAnsi" w:cstheme="minorHAnsi"/>
          <w:bCs/>
        </w:rPr>
      </w:pPr>
    </w:p>
    <w:p w14:paraId="7E5726E6" w14:textId="707C4CB9" w:rsidR="00610CEA" w:rsidRDefault="00610CEA" w:rsidP="001A6767">
      <w:pPr>
        <w:rPr>
          <w:rFonts w:asciiTheme="minorHAnsi" w:hAnsiTheme="minorHAnsi" w:cstheme="minorHAnsi"/>
          <w:bCs/>
        </w:rPr>
      </w:pPr>
    </w:p>
    <w:p w14:paraId="6B98491E" w14:textId="4C3A041A" w:rsidR="00610CEA" w:rsidRDefault="00610CEA" w:rsidP="001A6767">
      <w:pPr>
        <w:rPr>
          <w:rFonts w:asciiTheme="minorHAnsi" w:hAnsiTheme="minorHAnsi" w:cstheme="minorHAnsi"/>
          <w:bCs/>
        </w:rPr>
      </w:pPr>
    </w:p>
    <w:p w14:paraId="68BC2B31" w14:textId="15D1D729" w:rsidR="00610CEA" w:rsidRDefault="00610CEA" w:rsidP="001A6767">
      <w:pPr>
        <w:rPr>
          <w:rFonts w:asciiTheme="minorHAnsi" w:hAnsiTheme="minorHAnsi" w:cstheme="minorHAnsi"/>
          <w:bCs/>
        </w:rPr>
      </w:pPr>
    </w:p>
    <w:p w14:paraId="2E380A00" w14:textId="36E46E21" w:rsidR="00610CEA" w:rsidRDefault="00610CEA" w:rsidP="001A6767">
      <w:pPr>
        <w:rPr>
          <w:rFonts w:asciiTheme="minorHAnsi" w:hAnsiTheme="minorHAnsi" w:cstheme="minorHAnsi"/>
          <w:bCs/>
        </w:rPr>
      </w:pPr>
    </w:p>
    <w:p w14:paraId="7461B071" w14:textId="62BAD1B0" w:rsidR="00610CEA" w:rsidRDefault="00610CEA" w:rsidP="001A6767">
      <w:pPr>
        <w:rPr>
          <w:rFonts w:asciiTheme="minorHAnsi" w:hAnsiTheme="minorHAnsi" w:cstheme="minorHAnsi"/>
          <w:bCs/>
        </w:rPr>
      </w:pPr>
    </w:p>
    <w:p w14:paraId="340B49D8" w14:textId="301CB571" w:rsidR="00610CEA" w:rsidRDefault="00610CEA" w:rsidP="001A6767">
      <w:pPr>
        <w:rPr>
          <w:rFonts w:asciiTheme="minorHAnsi" w:hAnsiTheme="minorHAnsi" w:cstheme="minorHAnsi"/>
          <w:bCs/>
        </w:rPr>
      </w:pPr>
    </w:p>
    <w:p w14:paraId="58697EF3" w14:textId="62381461" w:rsidR="00610CEA" w:rsidRDefault="00610CEA" w:rsidP="001A6767">
      <w:pPr>
        <w:rPr>
          <w:rFonts w:asciiTheme="minorHAnsi" w:hAnsiTheme="minorHAnsi" w:cstheme="minorHAnsi"/>
          <w:bCs/>
        </w:rPr>
      </w:pPr>
    </w:p>
    <w:p w14:paraId="1C72C0DB" w14:textId="795D4F72" w:rsidR="00610CEA" w:rsidRDefault="00610CEA" w:rsidP="001A6767">
      <w:pPr>
        <w:rPr>
          <w:rFonts w:asciiTheme="minorHAnsi" w:hAnsiTheme="minorHAnsi" w:cstheme="minorHAnsi"/>
          <w:bCs/>
        </w:rPr>
      </w:pPr>
    </w:p>
    <w:p w14:paraId="0BBDC9F8" w14:textId="0AF9E4D2" w:rsidR="00610CEA" w:rsidRDefault="00610CEA" w:rsidP="001A6767">
      <w:pPr>
        <w:rPr>
          <w:rFonts w:asciiTheme="minorHAnsi" w:hAnsiTheme="minorHAnsi" w:cstheme="minorHAnsi"/>
          <w:bCs/>
        </w:rPr>
      </w:pPr>
    </w:p>
    <w:p w14:paraId="2FCC08D5" w14:textId="417BA43A" w:rsidR="00610CEA" w:rsidRDefault="00610CEA" w:rsidP="001A6767">
      <w:pPr>
        <w:rPr>
          <w:rFonts w:asciiTheme="minorHAnsi" w:hAnsiTheme="minorHAnsi" w:cstheme="minorHAnsi"/>
          <w:bCs/>
        </w:rPr>
      </w:pPr>
    </w:p>
    <w:p w14:paraId="3F581E89" w14:textId="329842F7" w:rsidR="00610CEA" w:rsidRDefault="00610CEA" w:rsidP="001A6767">
      <w:pPr>
        <w:rPr>
          <w:rFonts w:asciiTheme="minorHAnsi" w:hAnsiTheme="minorHAnsi" w:cstheme="minorHAnsi"/>
          <w:bCs/>
        </w:rPr>
      </w:pPr>
    </w:p>
    <w:p w14:paraId="164DC55D" w14:textId="40994D23" w:rsidR="00610CEA" w:rsidRDefault="00610CEA" w:rsidP="001A6767">
      <w:pPr>
        <w:rPr>
          <w:rFonts w:asciiTheme="minorHAnsi" w:hAnsiTheme="minorHAnsi" w:cstheme="minorHAnsi"/>
          <w:bCs/>
        </w:rPr>
      </w:pPr>
    </w:p>
    <w:p w14:paraId="54311513" w14:textId="7A02602D" w:rsidR="00610CEA" w:rsidRDefault="00610CEA" w:rsidP="001A6767">
      <w:pPr>
        <w:rPr>
          <w:rFonts w:asciiTheme="minorHAnsi" w:hAnsiTheme="minorHAnsi" w:cstheme="minorHAnsi"/>
          <w:bCs/>
        </w:rPr>
      </w:pPr>
    </w:p>
    <w:p w14:paraId="48309C3A" w14:textId="0BE63CE8" w:rsidR="00610CEA" w:rsidRDefault="00610CEA" w:rsidP="001A6767">
      <w:pPr>
        <w:rPr>
          <w:rFonts w:asciiTheme="minorHAnsi" w:hAnsiTheme="minorHAnsi" w:cstheme="minorHAnsi"/>
          <w:bCs/>
        </w:rPr>
      </w:pPr>
    </w:p>
    <w:p w14:paraId="1ABB4FF9" w14:textId="1EF7C612" w:rsidR="00610CEA" w:rsidRDefault="00610CEA" w:rsidP="001A6767">
      <w:pPr>
        <w:rPr>
          <w:rFonts w:asciiTheme="minorHAnsi" w:hAnsiTheme="minorHAnsi" w:cstheme="minorHAnsi"/>
          <w:bCs/>
        </w:rPr>
      </w:pPr>
    </w:p>
    <w:p w14:paraId="22766660" w14:textId="33422F71" w:rsidR="00610CEA" w:rsidRDefault="00610CEA" w:rsidP="001A6767">
      <w:pPr>
        <w:rPr>
          <w:rFonts w:asciiTheme="minorHAnsi" w:hAnsiTheme="minorHAnsi" w:cstheme="minorHAnsi"/>
          <w:bCs/>
        </w:rPr>
      </w:pPr>
    </w:p>
    <w:p w14:paraId="0D22CF3B" w14:textId="0B74C15C" w:rsidR="00610CEA" w:rsidRDefault="00610CEA" w:rsidP="001A6767">
      <w:pPr>
        <w:rPr>
          <w:rFonts w:asciiTheme="minorHAnsi" w:hAnsiTheme="minorHAnsi" w:cstheme="minorHAnsi"/>
          <w:bCs/>
        </w:rPr>
      </w:pPr>
    </w:p>
    <w:p w14:paraId="136FBB0F" w14:textId="4067F688" w:rsidR="00610CEA" w:rsidRDefault="00610CEA" w:rsidP="001A6767">
      <w:pPr>
        <w:rPr>
          <w:rFonts w:asciiTheme="minorHAnsi" w:hAnsiTheme="minorHAnsi" w:cstheme="minorHAnsi"/>
          <w:bCs/>
        </w:rPr>
      </w:pPr>
    </w:p>
    <w:p w14:paraId="20005AE2" w14:textId="3DFF150B" w:rsidR="00610CEA" w:rsidRPr="00610CEA" w:rsidRDefault="00610CEA" w:rsidP="00610CEA">
      <w:pPr>
        <w:spacing w:after="80"/>
        <w:rPr>
          <w:rFonts w:asciiTheme="minorHAnsi" w:hAnsiTheme="minorHAnsi" w:cstheme="minorHAnsi"/>
          <w:b/>
          <w:u w:val="single"/>
        </w:rPr>
      </w:pPr>
      <w:r w:rsidRPr="00610CEA">
        <w:rPr>
          <w:rFonts w:asciiTheme="minorHAnsi" w:hAnsiTheme="minorHAnsi" w:cstheme="minorHAnsi"/>
          <w:b/>
          <w:u w:val="single"/>
        </w:rPr>
        <w:t>ITEM 6i - Report from VH Supervisor(s) on Bookings and Caretaking arrangements</w:t>
      </w:r>
    </w:p>
    <w:p w14:paraId="1517A172" w14:textId="77777777" w:rsidR="00610CEA" w:rsidRDefault="00610CEA" w:rsidP="00610CEA">
      <w:pPr>
        <w:rPr>
          <w:rFonts w:asciiTheme="minorHAnsi" w:hAnsiTheme="minorHAnsi" w:cstheme="minorHAnsi"/>
          <w:bCs/>
        </w:rPr>
      </w:pPr>
    </w:p>
    <w:p w14:paraId="2AA772E3" w14:textId="59A0E336" w:rsidR="00610CEA" w:rsidRPr="00610CEA" w:rsidRDefault="00610CEA" w:rsidP="00610CEA">
      <w:pPr>
        <w:rPr>
          <w:rFonts w:asciiTheme="minorHAnsi" w:hAnsiTheme="minorHAnsi" w:cstheme="minorHAnsi"/>
          <w:bCs/>
        </w:rPr>
      </w:pPr>
      <w:r w:rsidRPr="00610CEA">
        <w:rPr>
          <w:rFonts w:asciiTheme="minorHAnsi" w:hAnsiTheme="minorHAnsi" w:cstheme="minorHAnsi"/>
          <w:bCs/>
        </w:rPr>
        <w:t>In the three months since 1st December 2021 the hall has received 25 new bookings, 12 of which are private parties, this does not include our regular bookings.</w:t>
      </w:r>
    </w:p>
    <w:p w14:paraId="74EF2BD4" w14:textId="77777777" w:rsidR="00610CEA" w:rsidRPr="00610CEA" w:rsidRDefault="00610CEA" w:rsidP="00610CEA">
      <w:pPr>
        <w:rPr>
          <w:rFonts w:asciiTheme="minorHAnsi" w:hAnsiTheme="minorHAnsi" w:cstheme="minorHAnsi"/>
          <w:bCs/>
        </w:rPr>
      </w:pPr>
    </w:p>
    <w:p w14:paraId="621821E1" w14:textId="52D892FF" w:rsidR="00610CEA" w:rsidRPr="00610CEA" w:rsidRDefault="00610CEA" w:rsidP="00610CEA">
      <w:pPr>
        <w:rPr>
          <w:rFonts w:asciiTheme="minorHAnsi" w:hAnsiTheme="minorHAnsi" w:cstheme="minorHAnsi"/>
          <w:bCs/>
        </w:rPr>
      </w:pPr>
      <w:r w:rsidRPr="00610CEA">
        <w:rPr>
          <w:rFonts w:asciiTheme="minorHAnsi" w:hAnsiTheme="minorHAnsi" w:cstheme="minorHAnsi"/>
          <w:bCs/>
        </w:rPr>
        <w:t xml:space="preserve">We welcome Goostrey Probus, </w:t>
      </w:r>
      <w:proofErr w:type="spellStart"/>
      <w:r w:rsidRPr="00610CEA">
        <w:rPr>
          <w:rFonts w:asciiTheme="minorHAnsi" w:hAnsiTheme="minorHAnsi" w:cstheme="minorHAnsi"/>
          <w:bCs/>
        </w:rPr>
        <w:t>HerSpace</w:t>
      </w:r>
      <w:proofErr w:type="spellEnd"/>
      <w:r w:rsidRPr="00610CEA">
        <w:rPr>
          <w:rFonts w:asciiTheme="minorHAnsi" w:hAnsiTheme="minorHAnsi" w:cstheme="minorHAnsi"/>
          <w:bCs/>
        </w:rPr>
        <w:t xml:space="preserve"> (arts and Crafts for woman), Hallmarks (antique valuations).  We have also received several enquiries from new hirers who have found us on Facebook, one of which is the East Cheshire Pony Club (unmounted of course).</w:t>
      </w:r>
    </w:p>
    <w:p w14:paraId="15C2B9D1" w14:textId="77777777" w:rsidR="00610CEA" w:rsidRPr="00610CEA" w:rsidRDefault="00610CEA" w:rsidP="00610CEA">
      <w:pPr>
        <w:rPr>
          <w:rFonts w:asciiTheme="minorHAnsi" w:hAnsiTheme="minorHAnsi" w:cstheme="minorHAnsi"/>
          <w:bCs/>
        </w:rPr>
      </w:pPr>
      <w:r w:rsidRPr="00610CEA">
        <w:rPr>
          <w:rFonts w:asciiTheme="minorHAnsi" w:hAnsiTheme="minorHAnsi" w:cstheme="minorHAnsi"/>
          <w:bCs/>
        </w:rPr>
        <w:t xml:space="preserve">The stand strong group is now well </w:t>
      </w:r>
      <w:proofErr w:type="gramStart"/>
      <w:r w:rsidRPr="00610CEA">
        <w:rPr>
          <w:rFonts w:asciiTheme="minorHAnsi" w:hAnsiTheme="minorHAnsi" w:cstheme="minorHAnsi"/>
          <w:bCs/>
        </w:rPr>
        <w:t>attended</w:t>
      </w:r>
      <w:proofErr w:type="gramEnd"/>
      <w:r w:rsidRPr="00610CEA">
        <w:rPr>
          <w:rFonts w:asciiTheme="minorHAnsi" w:hAnsiTheme="minorHAnsi" w:cstheme="minorHAnsi"/>
          <w:bCs/>
        </w:rPr>
        <w:t xml:space="preserve"> and we hope this continues.  </w:t>
      </w:r>
    </w:p>
    <w:p w14:paraId="6A5F47D0" w14:textId="77777777" w:rsidR="00610CEA" w:rsidRPr="00610CEA" w:rsidRDefault="00610CEA" w:rsidP="00610CEA">
      <w:pPr>
        <w:rPr>
          <w:rFonts w:asciiTheme="minorHAnsi" w:hAnsiTheme="minorHAnsi" w:cstheme="minorHAnsi"/>
          <w:bCs/>
        </w:rPr>
      </w:pPr>
      <w:r w:rsidRPr="00610CEA">
        <w:rPr>
          <w:rFonts w:asciiTheme="minorHAnsi" w:hAnsiTheme="minorHAnsi" w:cstheme="minorHAnsi"/>
          <w:bCs/>
        </w:rPr>
        <w:t>One of our regular art groups has booked the hall for an art exhibition.</w:t>
      </w:r>
    </w:p>
    <w:p w14:paraId="6452DBF0" w14:textId="77777777" w:rsidR="00610CEA" w:rsidRPr="00610CEA" w:rsidRDefault="00610CEA" w:rsidP="00610CEA">
      <w:pPr>
        <w:rPr>
          <w:rFonts w:asciiTheme="minorHAnsi" w:hAnsiTheme="minorHAnsi" w:cstheme="minorHAnsi"/>
          <w:bCs/>
        </w:rPr>
      </w:pPr>
      <w:r w:rsidRPr="00610CEA">
        <w:rPr>
          <w:rFonts w:asciiTheme="minorHAnsi" w:hAnsiTheme="minorHAnsi" w:cstheme="minorHAnsi"/>
          <w:bCs/>
        </w:rPr>
        <w:t xml:space="preserve">Our </w:t>
      </w:r>
      <w:proofErr w:type="spellStart"/>
      <w:r w:rsidRPr="00610CEA">
        <w:rPr>
          <w:rFonts w:asciiTheme="minorHAnsi" w:hAnsiTheme="minorHAnsi" w:cstheme="minorHAnsi"/>
          <w:bCs/>
        </w:rPr>
        <w:t>facebook</w:t>
      </w:r>
      <w:proofErr w:type="spellEnd"/>
      <w:r w:rsidRPr="00610CEA">
        <w:rPr>
          <w:rFonts w:asciiTheme="minorHAnsi" w:hAnsiTheme="minorHAnsi" w:cstheme="minorHAnsi"/>
          <w:bCs/>
        </w:rPr>
        <w:t xml:space="preserve"> page is reaching a good proportion of our residents, with more events coming up like the </w:t>
      </w:r>
      <w:proofErr w:type="spellStart"/>
      <w:r w:rsidRPr="00610CEA">
        <w:rPr>
          <w:rFonts w:asciiTheme="minorHAnsi" w:hAnsiTheme="minorHAnsi" w:cstheme="minorHAnsi"/>
          <w:bCs/>
        </w:rPr>
        <w:t>Pinarello</w:t>
      </w:r>
      <w:proofErr w:type="spellEnd"/>
      <w:r w:rsidRPr="00610CEA">
        <w:rPr>
          <w:rFonts w:asciiTheme="minorHAnsi" w:hAnsiTheme="minorHAnsi" w:cstheme="minorHAnsi"/>
          <w:bCs/>
        </w:rPr>
        <w:t xml:space="preserve"> cycle event, the art </w:t>
      </w:r>
      <w:proofErr w:type="gramStart"/>
      <w:r w:rsidRPr="00610CEA">
        <w:rPr>
          <w:rFonts w:asciiTheme="minorHAnsi" w:hAnsiTheme="minorHAnsi" w:cstheme="minorHAnsi"/>
          <w:bCs/>
        </w:rPr>
        <w:t>exhibition</w:t>
      </w:r>
      <w:proofErr w:type="gramEnd"/>
      <w:r w:rsidRPr="00610CEA">
        <w:rPr>
          <w:rFonts w:asciiTheme="minorHAnsi" w:hAnsiTheme="minorHAnsi" w:cstheme="minorHAnsi"/>
          <w:bCs/>
        </w:rPr>
        <w:t xml:space="preserve"> and the antiques valuation day we hope to increase our viewings.  </w:t>
      </w:r>
    </w:p>
    <w:p w14:paraId="59CC7D2C" w14:textId="77777777" w:rsidR="00610CEA" w:rsidRPr="00610CEA" w:rsidRDefault="00610CEA" w:rsidP="00610CEA">
      <w:pPr>
        <w:rPr>
          <w:rFonts w:asciiTheme="minorHAnsi" w:hAnsiTheme="minorHAnsi" w:cstheme="minorHAnsi"/>
          <w:bCs/>
        </w:rPr>
      </w:pPr>
      <w:r w:rsidRPr="00610CEA">
        <w:rPr>
          <w:rFonts w:asciiTheme="minorHAnsi" w:hAnsiTheme="minorHAnsi" w:cstheme="minorHAnsi"/>
          <w:bCs/>
        </w:rPr>
        <w:t xml:space="preserve">A </w:t>
      </w:r>
      <w:proofErr w:type="gramStart"/>
      <w:r w:rsidRPr="00610CEA">
        <w:rPr>
          <w:rFonts w:asciiTheme="minorHAnsi" w:hAnsiTheme="minorHAnsi" w:cstheme="minorHAnsi"/>
          <w:bCs/>
        </w:rPr>
        <w:t>last minute</w:t>
      </w:r>
      <w:proofErr w:type="gramEnd"/>
      <w:r w:rsidRPr="00610CEA">
        <w:rPr>
          <w:rFonts w:asciiTheme="minorHAnsi" w:hAnsiTheme="minorHAnsi" w:cstheme="minorHAnsi"/>
          <w:bCs/>
        </w:rPr>
        <w:t xml:space="preserve"> Children’s party - who needed a venue as the Scout hut had double booked the date and could not accommodate, them left us some good feedback.</w:t>
      </w:r>
    </w:p>
    <w:p w14:paraId="6F698F34" w14:textId="2C529B8D" w:rsidR="00610CEA" w:rsidRDefault="00610CEA" w:rsidP="00610CEA">
      <w:pPr>
        <w:rPr>
          <w:rFonts w:asciiTheme="minorHAnsi" w:hAnsiTheme="minorHAnsi" w:cstheme="minorHAnsi"/>
          <w:bCs/>
        </w:rPr>
      </w:pPr>
      <w:r w:rsidRPr="00610CEA">
        <w:rPr>
          <w:rFonts w:asciiTheme="minorHAnsi" w:hAnsiTheme="minorHAnsi" w:cstheme="minorHAnsi"/>
          <w:bCs/>
        </w:rPr>
        <w:t xml:space="preserve">There </w:t>
      </w:r>
      <w:proofErr w:type="gramStart"/>
      <w:r w:rsidRPr="00610CEA">
        <w:rPr>
          <w:rFonts w:asciiTheme="minorHAnsi" w:hAnsiTheme="minorHAnsi" w:cstheme="minorHAnsi"/>
          <w:bCs/>
        </w:rPr>
        <w:t>has</w:t>
      </w:r>
      <w:proofErr w:type="gramEnd"/>
      <w:r w:rsidRPr="00610CEA">
        <w:rPr>
          <w:rFonts w:asciiTheme="minorHAnsi" w:hAnsiTheme="minorHAnsi" w:cstheme="minorHAnsi"/>
          <w:bCs/>
        </w:rPr>
        <w:t xml:space="preserve"> been some conversations on the Goostrey Matters Facebook page in respect of the jubilee weekend which we responded too saying that GVH would be making and advertising plans in the near future.</w:t>
      </w:r>
    </w:p>
    <w:p w14:paraId="7826457D" w14:textId="6F44C15F" w:rsidR="00530949" w:rsidRDefault="00530949" w:rsidP="00610CEA">
      <w:pPr>
        <w:rPr>
          <w:rFonts w:asciiTheme="minorHAnsi" w:hAnsiTheme="minorHAnsi" w:cstheme="minorHAnsi"/>
          <w:bCs/>
        </w:rPr>
      </w:pPr>
    </w:p>
    <w:p w14:paraId="3BBB482E" w14:textId="1ACCF17E" w:rsidR="00530949" w:rsidRDefault="00530949" w:rsidP="00610CEA">
      <w:pPr>
        <w:rPr>
          <w:rFonts w:asciiTheme="minorHAnsi" w:hAnsiTheme="minorHAnsi" w:cstheme="minorHAnsi"/>
          <w:bCs/>
        </w:rPr>
      </w:pPr>
    </w:p>
    <w:p w14:paraId="43592E03" w14:textId="4F470E9E" w:rsidR="00530949" w:rsidRDefault="00530949" w:rsidP="00610CEA">
      <w:pPr>
        <w:rPr>
          <w:rFonts w:asciiTheme="minorHAnsi" w:hAnsiTheme="minorHAnsi" w:cstheme="minorHAnsi"/>
          <w:bCs/>
        </w:rPr>
      </w:pPr>
    </w:p>
    <w:p w14:paraId="7408A1F5" w14:textId="0A3A16B0" w:rsidR="00530949" w:rsidRDefault="00530949" w:rsidP="00610CEA">
      <w:pPr>
        <w:rPr>
          <w:rFonts w:asciiTheme="minorHAnsi" w:hAnsiTheme="minorHAnsi" w:cstheme="minorHAnsi"/>
          <w:bCs/>
        </w:rPr>
      </w:pPr>
    </w:p>
    <w:p w14:paraId="718519F4" w14:textId="1A419270" w:rsidR="00530949" w:rsidRDefault="00530949" w:rsidP="00610CEA">
      <w:pPr>
        <w:rPr>
          <w:rFonts w:asciiTheme="minorHAnsi" w:hAnsiTheme="minorHAnsi" w:cstheme="minorHAnsi"/>
          <w:bCs/>
        </w:rPr>
      </w:pPr>
    </w:p>
    <w:p w14:paraId="609BA2A2" w14:textId="4DBB19C9" w:rsidR="00530949" w:rsidRDefault="00530949" w:rsidP="00610CEA">
      <w:pPr>
        <w:rPr>
          <w:rFonts w:asciiTheme="minorHAnsi" w:hAnsiTheme="minorHAnsi" w:cstheme="minorHAnsi"/>
          <w:bCs/>
        </w:rPr>
      </w:pPr>
    </w:p>
    <w:p w14:paraId="1DD9144E" w14:textId="2BECB779" w:rsidR="00530949" w:rsidRDefault="00530949" w:rsidP="00610CEA">
      <w:pPr>
        <w:rPr>
          <w:rFonts w:asciiTheme="minorHAnsi" w:hAnsiTheme="minorHAnsi" w:cstheme="minorHAnsi"/>
          <w:bCs/>
        </w:rPr>
      </w:pPr>
    </w:p>
    <w:p w14:paraId="33476D35" w14:textId="56355255" w:rsidR="00530949" w:rsidRDefault="00530949" w:rsidP="00610CEA">
      <w:pPr>
        <w:rPr>
          <w:rFonts w:asciiTheme="minorHAnsi" w:hAnsiTheme="minorHAnsi" w:cstheme="minorHAnsi"/>
          <w:bCs/>
        </w:rPr>
      </w:pPr>
    </w:p>
    <w:p w14:paraId="56A47D0A" w14:textId="7F5DD3A0" w:rsidR="00530949" w:rsidRDefault="00530949" w:rsidP="00610CEA">
      <w:pPr>
        <w:rPr>
          <w:rFonts w:asciiTheme="minorHAnsi" w:hAnsiTheme="minorHAnsi" w:cstheme="minorHAnsi"/>
          <w:bCs/>
        </w:rPr>
      </w:pPr>
    </w:p>
    <w:p w14:paraId="4D8CB003" w14:textId="29494BEB" w:rsidR="00530949" w:rsidRDefault="00530949" w:rsidP="00610CEA">
      <w:pPr>
        <w:rPr>
          <w:rFonts w:asciiTheme="minorHAnsi" w:hAnsiTheme="minorHAnsi" w:cstheme="minorHAnsi"/>
          <w:bCs/>
        </w:rPr>
      </w:pPr>
    </w:p>
    <w:p w14:paraId="7BF22E44" w14:textId="14E5D3E0" w:rsidR="00530949" w:rsidRDefault="00530949" w:rsidP="00610CEA">
      <w:pPr>
        <w:rPr>
          <w:rFonts w:asciiTheme="minorHAnsi" w:hAnsiTheme="minorHAnsi" w:cstheme="minorHAnsi"/>
          <w:bCs/>
        </w:rPr>
      </w:pPr>
    </w:p>
    <w:p w14:paraId="4FFE04E0" w14:textId="5F0DF0AC" w:rsidR="00530949" w:rsidRDefault="00530949" w:rsidP="00610CEA">
      <w:pPr>
        <w:rPr>
          <w:rFonts w:asciiTheme="minorHAnsi" w:hAnsiTheme="minorHAnsi" w:cstheme="minorHAnsi"/>
          <w:bCs/>
        </w:rPr>
      </w:pPr>
    </w:p>
    <w:p w14:paraId="34D6D485" w14:textId="30A3CA95" w:rsidR="00530949" w:rsidRDefault="00530949" w:rsidP="00610CEA">
      <w:pPr>
        <w:rPr>
          <w:rFonts w:asciiTheme="minorHAnsi" w:hAnsiTheme="minorHAnsi" w:cstheme="minorHAnsi"/>
          <w:bCs/>
        </w:rPr>
      </w:pPr>
    </w:p>
    <w:p w14:paraId="169F8EEC" w14:textId="023AB095" w:rsidR="00530949" w:rsidRDefault="00530949" w:rsidP="00610CEA">
      <w:pPr>
        <w:rPr>
          <w:rFonts w:asciiTheme="minorHAnsi" w:hAnsiTheme="minorHAnsi" w:cstheme="minorHAnsi"/>
          <w:bCs/>
        </w:rPr>
      </w:pPr>
    </w:p>
    <w:p w14:paraId="2094E420" w14:textId="0B00689C" w:rsidR="00530949" w:rsidRDefault="00530949" w:rsidP="00610CEA">
      <w:pPr>
        <w:rPr>
          <w:rFonts w:asciiTheme="minorHAnsi" w:hAnsiTheme="minorHAnsi" w:cstheme="minorHAnsi"/>
          <w:bCs/>
        </w:rPr>
      </w:pPr>
    </w:p>
    <w:p w14:paraId="29B9F001" w14:textId="5D392D34" w:rsidR="00530949" w:rsidRDefault="00530949" w:rsidP="00610CEA">
      <w:pPr>
        <w:rPr>
          <w:rFonts w:asciiTheme="minorHAnsi" w:hAnsiTheme="minorHAnsi" w:cstheme="minorHAnsi"/>
          <w:bCs/>
        </w:rPr>
      </w:pPr>
    </w:p>
    <w:p w14:paraId="758811BC" w14:textId="001D3E14" w:rsidR="00530949" w:rsidRDefault="00530949" w:rsidP="00610CEA">
      <w:pPr>
        <w:rPr>
          <w:rFonts w:asciiTheme="minorHAnsi" w:hAnsiTheme="minorHAnsi" w:cstheme="minorHAnsi"/>
          <w:bCs/>
        </w:rPr>
      </w:pPr>
    </w:p>
    <w:p w14:paraId="7CE34494" w14:textId="35CACE44" w:rsidR="00530949" w:rsidRDefault="00530949" w:rsidP="00610CEA">
      <w:pPr>
        <w:rPr>
          <w:rFonts w:asciiTheme="minorHAnsi" w:hAnsiTheme="minorHAnsi" w:cstheme="minorHAnsi"/>
          <w:bCs/>
        </w:rPr>
      </w:pPr>
    </w:p>
    <w:p w14:paraId="4057C92A" w14:textId="02CD2E86" w:rsidR="00530949" w:rsidRDefault="00530949" w:rsidP="00610CEA">
      <w:pPr>
        <w:rPr>
          <w:rFonts w:asciiTheme="minorHAnsi" w:hAnsiTheme="minorHAnsi" w:cstheme="minorHAnsi"/>
          <w:bCs/>
        </w:rPr>
      </w:pPr>
    </w:p>
    <w:p w14:paraId="147E6B20" w14:textId="50E0770E" w:rsidR="00530949" w:rsidRDefault="00530949" w:rsidP="00610CEA">
      <w:pPr>
        <w:rPr>
          <w:rFonts w:asciiTheme="minorHAnsi" w:hAnsiTheme="minorHAnsi" w:cstheme="minorHAnsi"/>
          <w:bCs/>
        </w:rPr>
      </w:pPr>
    </w:p>
    <w:p w14:paraId="4E44290E" w14:textId="27E7D72D" w:rsidR="00530949" w:rsidRDefault="00530949" w:rsidP="00610CEA">
      <w:pPr>
        <w:rPr>
          <w:rFonts w:asciiTheme="minorHAnsi" w:hAnsiTheme="minorHAnsi" w:cstheme="minorHAnsi"/>
          <w:bCs/>
        </w:rPr>
      </w:pPr>
    </w:p>
    <w:p w14:paraId="0436B211" w14:textId="4159EC0D" w:rsidR="00530949" w:rsidRDefault="00530949" w:rsidP="00610CEA">
      <w:pPr>
        <w:rPr>
          <w:rFonts w:asciiTheme="minorHAnsi" w:hAnsiTheme="minorHAnsi" w:cstheme="minorHAnsi"/>
          <w:bCs/>
        </w:rPr>
      </w:pPr>
    </w:p>
    <w:p w14:paraId="31C17934" w14:textId="6653887E" w:rsidR="00530949" w:rsidRDefault="00530949" w:rsidP="00610CEA">
      <w:pPr>
        <w:rPr>
          <w:rFonts w:asciiTheme="minorHAnsi" w:hAnsiTheme="minorHAnsi" w:cstheme="minorHAnsi"/>
          <w:bCs/>
        </w:rPr>
      </w:pPr>
    </w:p>
    <w:p w14:paraId="2DA84A5A" w14:textId="2C392CD9" w:rsidR="00530949" w:rsidRDefault="00530949" w:rsidP="00610CEA">
      <w:pPr>
        <w:rPr>
          <w:rFonts w:asciiTheme="minorHAnsi" w:hAnsiTheme="minorHAnsi" w:cstheme="minorHAnsi"/>
          <w:bCs/>
        </w:rPr>
      </w:pPr>
    </w:p>
    <w:p w14:paraId="287A459E" w14:textId="75CD8E7E" w:rsidR="00530949" w:rsidRDefault="00530949" w:rsidP="00610CEA">
      <w:pPr>
        <w:rPr>
          <w:rFonts w:asciiTheme="minorHAnsi" w:hAnsiTheme="minorHAnsi" w:cstheme="minorHAnsi"/>
          <w:bCs/>
        </w:rPr>
      </w:pPr>
    </w:p>
    <w:p w14:paraId="69E07EA4" w14:textId="646757FB" w:rsidR="00530949" w:rsidRDefault="00530949" w:rsidP="00610CEA">
      <w:pPr>
        <w:rPr>
          <w:rFonts w:asciiTheme="minorHAnsi" w:hAnsiTheme="minorHAnsi" w:cstheme="minorHAnsi"/>
          <w:bCs/>
        </w:rPr>
      </w:pPr>
    </w:p>
    <w:p w14:paraId="6BA7226E" w14:textId="05E0C588" w:rsidR="00530949" w:rsidRDefault="00530949" w:rsidP="00610CEA">
      <w:pPr>
        <w:rPr>
          <w:rFonts w:asciiTheme="minorHAnsi" w:hAnsiTheme="minorHAnsi" w:cstheme="minorHAnsi"/>
          <w:bCs/>
        </w:rPr>
      </w:pPr>
    </w:p>
    <w:p w14:paraId="1B06B7B8" w14:textId="6BC2C1FE" w:rsidR="00530949" w:rsidRDefault="00530949" w:rsidP="00610CEA">
      <w:pPr>
        <w:rPr>
          <w:rFonts w:asciiTheme="minorHAnsi" w:hAnsiTheme="minorHAnsi" w:cstheme="minorHAnsi"/>
          <w:bCs/>
        </w:rPr>
      </w:pPr>
    </w:p>
    <w:p w14:paraId="2999174C" w14:textId="711F9958" w:rsidR="00530949" w:rsidRDefault="00530949" w:rsidP="00610CEA">
      <w:pPr>
        <w:rPr>
          <w:rFonts w:asciiTheme="minorHAnsi" w:hAnsiTheme="minorHAnsi" w:cstheme="minorHAnsi"/>
          <w:bCs/>
        </w:rPr>
      </w:pPr>
    </w:p>
    <w:p w14:paraId="644AC3E5" w14:textId="234A1D02" w:rsidR="00530949" w:rsidRDefault="00530949" w:rsidP="00610CEA">
      <w:pPr>
        <w:rPr>
          <w:rFonts w:asciiTheme="minorHAnsi" w:hAnsiTheme="minorHAnsi" w:cstheme="minorHAnsi"/>
          <w:bCs/>
        </w:rPr>
      </w:pPr>
    </w:p>
    <w:p w14:paraId="6D479005" w14:textId="6D6CF5CB" w:rsidR="00530949" w:rsidRDefault="00530949" w:rsidP="00610CEA">
      <w:pPr>
        <w:rPr>
          <w:rFonts w:asciiTheme="minorHAnsi" w:hAnsiTheme="minorHAnsi" w:cstheme="minorHAnsi"/>
          <w:bCs/>
        </w:rPr>
      </w:pPr>
    </w:p>
    <w:p w14:paraId="081E4ED5" w14:textId="0DC2EC04" w:rsidR="00530949" w:rsidRDefault="00530949" w:rsidP="00610CEA">
      <w:pPr>
        <w:rPr>
          <w:rFonts w:asciiTheme="minorHAnsi" w:hAnsiTheme="minorHAnsi" w:cstheme="minorHAnsi"/>
          <w:bCs/>
        </w:rPr>
      </w:pPr>
    </w:p>
    <w:p w14:paraId="09E5167F" w14:textId="349CACBA" w:rsidR="00530949" w:rsidRDefault="00530949" w:rsidP="00610CEA">
      <w:pPr>
        <w:rPr>
          <w:rFonts w:asciiTheme="minorHAnsi" w:hAnsiTheme="minorHAnsi" w:cstheme="minorHAnsi"/>
          <w:bCs/>
        </w:rPr>
      </w:pPr>
    </w:p>
    <w:p w14:paraId="799B23F3" w14:textId="4FBF0CF3" w:rsidR="00530949" w:rsidRDefault="00530949" w:rsidP="00610CEA">
      <w:pPr>
        <w:rPr>
          <w:rFonts w:asciiTheme="minorHAnsi" w:hAnsiTheme="minorHAnsi" w:cstheme="minorHAnsi"/>
          <w:bCs/>
        </w:rPr>
      </w:pPr>
    </w:p>
    <w:p w14:paraId="6F60A0DD" w14:textId="78FEA8F7" w:rsidR="00530949" w:rsidRPr="008E3D25" w:rsidRDefault="008E3D25" w:rsidP="00610CEA">
      <w:pPr>
        <w:rPr>
          <w:rFonts w:asciiTheme="minorHAnsi" w:hAnsiTheme="minorHAnsi" w:cstheme="minorHAnsi"/>
          <w:b/>
        </w:rPr>
      </w:pPr>
      <w:r w:rsidRPr="008E3D25">
        <w:rPr>
          <w:rFonts w:asciiTheme="minorHAnsi" w:hAnsiTheme="minorHAnsi" w:cstheme="minorHAnsi"/>
          <w:b/>
        </w:rPr>
        <w:t>ITEM 7</w:t>
      </w:r>
    </w:p>
    <w:p w14:paraId="01DCEE38" w14:textId="77777777" w:rsidR="00530949" w:rsidRDefault="00530949" w:rsidP="00530949">
      <w:pPr>
        <w:jc w:val="center"/>
        <w:rPr>
          <w:b/>
          <w:bCs/>
        </w:rPr>
      </w:pPr>
      <w:r w:rsidRPr="00C12102">
        <w:rPr>
          <w:b/>
          <w:bCs/>
        </w:rPr>
        <w:t>GOOSTREY PARISH COUNCIL</w:t>
      </w:r>
    </w:p>
    <w:p w14:paraId="13AB8308" w14:textId="77777777" w:rsidR="00530949" w:rsidRPr="00C12102" w:rsidRDefault="00530949" w:rsidP="00530949">
      <w:pPr>
        <w:jc w:val="center"/>
        <w:rPr>
          <w:b/>
          <w:bCs/>
        </w:rPr>
      </w:pPr>
    </w:p>
    <w:p w14:paraId="35CE9596" w14:textId="77777777" w:rsidR="00530949" w:rsidRDefault="00530949" w:rsidP="00530949">
      <w:pPr>
        <w:jc w:val="center"/>
        <w:rPr>
          <w:b/>
          <w:bCs/>
        </w:rPr>
      </w:pPr>
      <w:r w:rsidRPr="00C12102">
        <w:rPr>
          <w:b/>
          <w:bCs/>
        </w:rPr>
        <w:t>VILLAGE HALL MANAGEMENT COMMITTEE</w:t>
      </w:r>
    </w:p>
    <w:p w14:paraId="514D7781" w14:textId="77777777" w:rsidR="00530949" w:rsidRPr="00C12102" w:rsidRDefault="00530949" w:rsidP="00530949">
      <w:pPr>
        <w:jc w:val="center"/>
        <w:rPr>
          <w:b/>
          <w:bCs/>
        </w:rPr>
      </w:pPr>
    </w:p>
    <w:p w14:paraId="23EE6BCD" w14:textId="77777777" w:rsidR="00530949" w:rsidRPr="00C12102" w:rsidRDefault="00530949" w:rsidP="00530949">
      <w:pPr>
        <w:jc w:val="center"/>
        <w:rPr>
          <w:b/>
          <w:bCs/>
        </w:rPr>
      </w:pPr>
      <w:r w:rsidRPr="00C12102">
        <w:rPr>
          <w:b/>
          <w:bCs/>
        </w:rPr>
        <w:t>Terms of Reference</w:t>
      </w:r>
    </w:p>
    <w:p w14:paraId="0CAA6C72" w14:textId="77777777" w:rsidR="00530949" w:rsidRPr="00C12102" w:rsidRDefault="00530949" w:rsidP="00530949"/>
    <w:p w14:paraId="010F0425" w14:textId="77777777" w:rsidR="00530949" w:rsidRPr="00C12102" w:rsidRDefault="00530949" w:rsidP="00530949">
      <w:pPr>
        <w:rPr>
          <w:b/>
          <w:bCs/>
          <w:u w:val="single"/>
        </w:rPr>
      </w:pPr>
      <w:r w:rsidRPr="00C12102">
        <w:rPr>
          <w:b/>
          <w:bCs/>
          <w:u w:val="single"/>
        </w:rPr>
        <w:t>PREAMBLE</w:t>
      </w:r>
    </w:p>
    <w:p w14:paraId="381EB1CB" w14:textId="77777777" w:rsidR="00530949" w:rsidRDefault="00530949" w:rsidP="00530949"/>
    <w:p w14:paraId="0C9794FD"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t>The Village Hall Management Committee (VHMC) first met in its present form on 30 January 1997.  The revised Structure of the VHMC was agreed by the former Management Sub-committee on 9 September 1996 and the full Parish Council on 8 October 1996.</w:t>
      </w:r>
    </w:p>
    <w:p w14:paraId="2E3B5D7E" w14:textId="77777777" w:rsidR="00530949" w:rsidRDefault="00530949" w:rsidP="00530949">
      <w:pPr>
        <w:ind w:hanging="11"/>
      </w:pPr>
    </w:p>
    <w:p w14:paraId="367E6B5D" w14:textId="77777777" w:rsidR="00530949" w:rsidRPr="008E798B" w:rsidRDefault="00530949" w:rsidP="00530949">
      <w:pPr>
        <w:pStyle w:val="ListParagraph"/>
        <w:numPr>
          <w:ilvl w:val="0"/>
          <w:numId w:val="28"/>
        </w:numPr>
        <w:ind w:left="0" w:hanging="11"/>
        <w:contextualSpacing/>
        <w:rPr>
          <w:color w:val="FF0000"/>
        </w:rPr>
      </w:pPr>
      <w:r w:rsidRPr="00B739E3">
        <w:rPr>
          <w:color w:val="000000" w:themeColor="text1"/>
        </w:rPr>
        <w:t xml:space="preserve">The VHMC will act in accordance with the </w:t>
      </w:r>
      <w:r>
        <w:rPr>
          <w:color w:val="000000" w:themeColor="text1"/>
        </w:rPr>
        <w:t>*</w:t>
      </w:r>
      <w:r w:rsidRPr="00B739E3">
        <w:rPr>
          <w:color w:val="000000" w:themeColor="text1"/>
        </w:rPr>
        <w:t>Working Practices Manual</w:t>
      </w:r>
      <w:r>
        <w:rPr>
          <w:color w:val="000000" w:themeColor="text1"/>
        </w:rPr>
        <w:t>*</w:t>
      </w:r>
      <w:r w:rsidRPr="00B739E3">
        <w:rPr>
          <w:color w:val="000000" w:themeColor="text1"/>
        </w:rPr>
        <w:t xml:space="preserve"> and </w:t>
      </w:r>
      <w:r w:rsidRPr="009032F1">
        <w:t>the “Agreement relating to the Joint Use of the Goostrey Primary School in the County of Cheshire” dated 19 June 1985 (Ref. J T Kellet, County Hall, Chester, 21.4/RH/SMD/PSR004).</w:t>
      </w:r>
    </w:p>
    <w:p w14:paraId="2AE9984B" w14:textId="77777777" w:rsidR="00530949" w:rsidRDefault="00530949" w:rsidP="00530949"/>
    <w:p w14:paraId="5E842FFD" w14:textId="77777777" w:rsidR="00530949" w:rsidRDefault="00530949" w:rsidP="00530949"/>
    <w:p w14:paraId="1031E656" w14:textId="77777777" w:rsidR="00530949" w:rsidRPr="00AB167A" w:rsidRDefault="00530949" w:rsidP="00530949">
      <w:pPr>
        <w:rPr>
          <w:b/>
          <w:bCs/>
          <w:u w:val="single"/>
        </w:rPr>
      </w:pPr>
      <w:r w:rsidRPr="00AB167A">
        <w:rPr>
          <w:b/>
          <w:bCs/>
          <w:u w:val="single"/>
        </w:rPr>
        <w:t>TERMS OF REFERENCE</w:t>
      </w:r>
    </w:p>
    <w:p w14:paraId="655E3A85" w14:textId="77777777" w:rsidR="00530949" w:rsidRDefault="00530949" w:rsidP="00530949"/>
    <w:p w14:paraId="6AF7F2E1" w14:textId="77777777" w:rsidR="00530949" w:rsidRPr="007A02FC" w:rsidRDefault="00530949" w:rsidP="00530949">
      <w:pPr>
        <w:pStyle w:val="ListParagraph"/>
        <w:numPr>
          <w:ilvl w:val="0"/>
          <w:numId w:val="28"/>
        </w:numPr>
        <w:ind w:left="0" w:hanging="11"/>
        <w:contextualSpacing/>
      </w:pPr>
      <w:r w:rsidRPr="007A02FC">
        <w:t>Th</w:t>
      </w:r>
      <w:r>
        <w:t>e VHMC</w:t>
      </w:r>
      <w:r w:rsidRPr="007A02FC">
        <w:t xml:space="preserve"> remains a Sub-Committee of Goostrey Parish Council.  Its recommendations must be approved by the full Parish Council prior to action being taken (other than devolved powers on expenditure, see below).</w:t>
      </w:r>
    </w:p>
    <w:p w14:paraId="452D9787" w14:textId="77777777" w:rsidR="00530949" w:rsidRDefault="00530949" w:rsidP="00530949">
      <w:pPr>
        <w:ind w:hanging="11"/>
      </w:pPr>
    </w:p>
    <w:p w14:paraId="011ADE34"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t>The VHMC consists of nine (9) members, comprising 3 Parish Councillors, 3 representatives from Goostrey School and 3 representatives from Goostrey VHPFF</w:t>
      </w:r>
    </w:p>
    <w:p w14:paraId="7ECB214A" w14:textId="77777777" w:rsidR="00530949" w:rsidRDefault="00530949" w:rsidP="00530949">
      <w:pPr>
        <w:ind w:hanging="11"/>
      </w:pPr>
    </w:p>
    <w:p w14:paraId="51C92120" w14:textId="77777777" w:rsidR="00530949" w:rsidRPr="007A02FC" w:rsidRDefault="00530949" w:rsidP="00530949">
      <w:pPr>
        <w:pStyle w:val="ListParagraph"/>
        <w:numPr>
          <w:ilvl w:val="0"/>
          <w:numId w:val="28"/>
        </w:numPr>
        <w:ind w:left="0" w:hanging="11"/>
        <w:contextualSpacing/>
      </w:pPr>
      <w:r w:rsidRPr="007A02FC">
        <w:t xml:space="preserve">Any meeting shall be deemed quorate in the presence of 4 members, which must include at least one representative of each of the constituent bodies involved, </w:t>
      </w:r>
      <w:proofErr w:type="gramStart"/>
      <w:r w:rsidRPr="007A02FC">
        <w:t>i.e.</w:t>
      </w:r>
      <w:proofErr w:type="gramEnd"/>
      <w:r w:rsidRPr="007A02FC">
        <w:t xml:space="preserve"> Goostrey Parish Council, Goostrey School and Goostrey VHPFF.</w:t>
      </w:r>
    </w:p>
    <w:p w14:paraId="2C0896C7" w14:textId="77777777" w:rsidR="00530949" w:rsidRDefault="00530949" w:rsidP="00530949">
      <w:pPr>
        <w:ind w:hanging="11"/>
      </w:pPr>
    </w:p>
    <w:p w14:paraId="608D1513" w14:textId="77777777" w:rsidR="00530949" w:rsidRPr="007A02FC" w:rsidRDefault="00530949" w:rsidP="00530949">
      <w:pPr>
        <w:pStyle w:val="ListParagraph"/>
        <w:numPr>
          <w:ilvl w:val="0"/>
          <w:numId w:val="28"/>
        </w:numPr>
        <w:ind w:left="0" w:hanging="11"/>
        <w:contextualSpacing/>
      </w:pPr>
      <w:r w:rsidRPr="007A02FC">
        <w:t xml:space="preserve">The </w:t>
      </w:r>
      <w:r>
        <w:t>VHMC</w:t>
      </w:r>
      <w:r w:rsidRPr="007A02FC">
        <w:t xml:space="preserve"> shall elect a Chairman and Vice Chairman at its first meeting following the Annual Meeting of the Parish Council in </w:t>
      </w:r>
      <w:r>
        <w:t>May</w:t>
      </w:r>
      <w:r w:rsidRPr="007A02FC">
        <w:t xml:space="preserve"> each year.  </w:t>
      </w:r>
      <w:r>
        <w:t>VHMC</w:t>
      </w:r>
      <w:r w:rsidRPr="007A02FC">
        <w:t xml:space="preserve"> members may also be re-elected as proposed by the constituent bodies.</w:t>
      </w:r>
    </w:p>
    <w:p w14:paraId="1F6E705E" w14:textId="77777777" w:rsidR="00530949" w:rsidRDefault="00530949" w:rsidP="00530949">
      <w:pPr>
        <w:ind w:hanging="11"/>
      </w:pPr>
    </w:p>
    <w:p w14:paraId="6AD9804A" w14:textId="77777777" w:rsidR="00530949" w:rsidRPr="007A02FC" w:rsidRDefault="00530949" w:rsidP="00530949">
      <w:pPr>
        <w:pStyle w:val="ListParagraph"/>
        <w:numPr>
          <w:ilvl w:val="0"/>
          <w:numId w:val="28"/>
        </w:numPr>
        <w:ind w:left="0" w:hanging="11"/>
        <w:contextualSpacing/>
      </w:pPr>
      <w:r w:rsidRPr="007A02FC">
        <w:t xml:space="preserve">The </w:t>
      </w:r>
      <w:r>
        <w:t>VHMC</w:t>
      </w:r>
      <w:r w:rsidRPr="007A02FC">
        <w:t xml:space="preserve"> has three broad areas of responsibility:</w:t>
      </w:r>
    </w:p>
    <w:p w14:paraId="351B954A" w14:textId="77777777" w:rsidR="00530949" w:rsidRPr="00E35316" w:rsidRDefault="00530949" w:rsidP="00530949">
      <w:pPr>
        <w:pStyle w:val="ListParagraph"/>
        <w:numPr>
          <w:ilvl w:val="0"/>
          <w:numId w:val="29"/>
        </w:numPr>
        <w:ind w:left="1134"/>
        <w:contextualSpacing/>
      </w:pPr>
      <w:r w:rsidRPr="00E35316">
        <w:t>Finance</w:t>
      </w:r>
    </w:p>
    <w:p w14:paraId="7E3AFBD7" w14:textId="77777777" w:rsidR="00530949" w:rsidRPr="00E35316" w:rsidRDefault="00530949" w:rsidP="00530949">
      <w:pPr>
        <w:pStyle w:val="ListParagraph"/>
        <w:numPr>
          <w:ilvl w:val="0"/>
          <w:numId w:val="29"/>
        </w:numPr>
        <w:ind w:left="1134"/>
        <w:contextualSpacing/>
      </w:pPr>
      <w:r w:rsidRPr="00E35316">
        <w:t>Maintenance</w:t>
      </w:r>
    </w:p>
    <w:p w14:paraId="37DC5DA5" w14:textId="77777777" w:rsidR="00530949" w:rsidRPr="00E35316" w:rsidRDefault="00530949" w:rsidP="00530949">
      <w:pPr>
        <w:pStyle w:val="ListParagraph"/>
        <w:numPr>
          <w:ilvl w:val="0"/>
          <w:numId w:val="29"/>
        </w:numPr>
        <w:ind w:left="1134"/>
        <w:contextualSpacing/>
      </w:pPr>
      <w:r w:rsidRPr="00E35316">
        <w:t>Lettings</w:t>
      </w:r>
    </w:p>
    <w:p w14:paraId="1C014435" w14:textId="77777777" w:rsidR="00530949" w:rsidRDefault="00530949" w:rsidP="00530949"/>
    <w:p w14:paraId="77A260BE" w14:textId="77777777" w:rsidR="00530949" w:rsidRPr="00E35316" w:rsidRDefault="00530949" w:rsidP="00530949">
      <w:pPr>
        <w:rPr>
          <w:b/>
          <w:bCs/>
          <w:u w:val="single"/>
        </w:rPr>
      </w:pPr>
      <w:r w:rsidRPr="00E35316">
        <w:rPr>
          <w:b/>
          <w:bCs/>
          <w:u w:val="single"/>
        </w:rPr>
        <w:t>FINANCE</w:t>
      </w:r>
    </w:p>
    <w:p w14:paraId="2B6661C5" w14:textId="77777777" w:rsidR="00530949" w:rsidRDefault="00530949" w:rsidP="00530949"/>
    <w:p w14:paraId="11C18914" w14:textId="77777777" w:rsidR="00530949" w:rsidRPr="008E798B" w:rsidRDefault="00530949" w:rsidP="00530949">
      <w:pPr>
        <w:pStyle w:val="ListParagraph"/>
        <w:numPr>
          <w:ilvl w:val="0"/>
          <w:numId w:val="28"/>
        </w:numPr>
        <w:ind w:left="0" w:hanging="11"/>
        <w:contextualSpacing/>
      </w:pPr>
      <w:r w:rsidRPr="008E798B">
        <w:t xml:space="preserve">The </w:t>
      </w:r>
      <w:r>
        <w:t>VHMC</w:t>
      </w:r>
      <w:r w:rsidRPr="008E798B">
        <w:t xml:space="preserve"> shall set a budget for each financial year (1 April – 31 March, in accordance with the Parish Council year).</w:t>
      </w:r>
    </w:p>
    <w:p w14:paraId="48B474D2" w14:textId="77777777" w:rsidR="00530949" w:rsidRPr="00F940DC" w:rsidRDefault="00530949" w:rsidP="00530949">
      <w:pPr>
        <w:ind w:hanging="11"/>
      </w:pPr>
    </w:p>
    <w:p w14:paraId="4DF26ABD" w14:textId="77777777" w:rsidR="00530949" w:rsidRPr="00F940DC" w:rsidRDefault="00530949" w:rsidP="00530949">
      <w:pPr>
        <w:pStyle w:val="ListParagraph"/>
        <w:numPr>
          <w:ilvl w:val="0"/>
          <w:numId w:val="28"/>
        </w:numPr>
        <w:ind w:left="0" w:hanging="11"/>
        <w:contextualSpacing/>
      </w:pPr>
      <w:r w:rsidRPr="00F940DC">
        <w:t xml:space="preserve">The </w:t>
      </w:r>
      <w:r>
        <w:t>VHMC</w:t>
      </w:r>
      <w:r w:rsidRPr="00F940DC">
        <w:t xml:space="preserve"> uses the Parish Council bank account for the purposes of the Village Hall, which is maintained by the Parish Clerk and audited in conjunction with the Parish Council.</w:t>
      </w:r>
    </w:p>
    <w:p w14:paraId="67F5B551" w14:textId="77777777" w:rsidR="00530949" w:rsidRPr="00F940DC" w:rsidRDefault="00530949" w:rsidP="00530949">
      <w:pPr>
        <w:ind w:hanging="11"/>
      </w:pPr>
    </w:p>
    <w:p w14:paraId="5839CA67" w14:textId="77777777" w:rsidR="00530949" w:rsidRPr="00487145" w:rsidRDefault="00530949" w:rsidP="00530949">
      <w:pPr>
        <w:pStyle w:val="ListParagraph"/>
        <w:numPr>
          <w:ilvl w:val="0"/>
          <w:numId w:val="28"/>
        </w:numPr>
        <w:ind w:left="0" w:hanging="11"/>
        <w:contextualSpacing/>
        <w:rPr>
          <w:highlight w:val="yellow"/>
        </w:rPr>
      </w:pPr>
      <w:r w:rsidRPr="00487145">
        <w:rPr>
          <w:highlight w:val="yellow"/>
        </w:rPr>
        <w:t>The three (3) designated signatories for cheques shall be those Councillors as the Parish Council Account.</w:t>
      </w:r>
      <w:r>
        <w:rPr>
          <w:highlight w:val="yellow"/>
        </w:rPr>
        <w:t xml:space="preserve"> (DELETE?)</w:t>
      </w:r>
    </w:p>
    <w:p w14:paraId="3C16B36D" w14:textId="77777777" w:rsidR="00530949" w:rsidRDefault="00530949" w:rsidP="00530949">
      <w:pPr>
        <w:ind w:hanging="11"/>
      </w:pPr>
    </w:p>
    <w:p w14:paraId="4DEE268D"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lastRenderedPageBreak/>
        <w:t>The Parish Council shall pay salaried staff from the budget allocated to the VHMC for staffing.  The Parish Council’s Staffing Committee, together with the VHMC, will review their Contracts and Terms of Employment.</w:t>
      </w:r>
    </w:p>
    <w:p w14:paraId="4449D3C7" w14:textId="77777777" w:rsidR="00530949" w:rsidRDefault="00530949" w:rsidP="00530949">
      <w:pPr>
        <w:ind w:hanging="11"/>
      </w:pPr>
    </w:p>
    <w:p w14:paraId="5F4E49FD" w14:textId="77777777" w:rsidR="00530949" w:rsidRPr="008E798B" w:rsidRDefault="00530949" w:rsidP="00530949">
      <w:pPr>
        <w:pStyle w:val="ListParagraph"/>
        <w:numPr>
          <w:ilvl w:val="0"/>
          <w:numId w:val="28"/>
        </w:numPr>
        <w:ind w:left="0" w:hanging="11"/>
        <w:contextualSpacing/>
      </w:pPr>
      <w:r w:rsidRPr="008E798B">
        <w:t xml:space="preserve">The </w:t>
      </w:r>
      <w:r>
        <w:t>VHMC</w:t>
      </w:r>
      <w:r w:rsidRPr="008E798B">
        <w:t xml:space="preserve"> shall decide and recommend for approval any change in hiring charges, which shall be determined annually.</w:t>
      </w:r>
    </w:p>
    <w:p w14:paraId="597960CD" w14:textId="77777777" w:rsidR="00530949" w:rsidRDefault="00530949" w:rsidP="00530949">
      <w:pPr>
        <w:ind w:hanging="11"/>
      </w:pPr>
    </w:p>
    <w:p w14:paraId="208375E9"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t>The VHMC, through the Parish Clerk, shall have delegated powers of up to £250 expenditure (excluding salaries) per month without the need for prior Parish Council approval (see Goostrey Parish Council Financial Regulations).</w:t>
      </w:r>
    </w:p>
    <w:p w14:paraId="6E4F3286" w14:textId="77777777" w:rsidR="00530949" w:rsidRDefault="00530949" w:rsidP="00530949"/>
    <w:p w14:paraId="6F523870" w14:textId="77777777" w:rsidR="00530949" w:rsidRDefault="00530949" w:rsidP="00530949"/>
    <w:p w14:paraId="404C00F8" w14:textId="77777777" w:rsidR="00530949" w:rsidRPr="0020161A" w:rsidRDefault="00530949" w:rsidP="00530949">
      <w:pPr>
        <w:rPr>
          <w:b/>
          <w:bCs/>
          <w:u w:val="single"/>
        </w:rPr>
      </w:pPr>
      <w:r w:rsidRPr="0020161A">
        <w:rPr>
          <w:b/>
          <w:bCs/>
          <w:u w:val="single"/>
        </w:rPr>
        <w:t>MAINTENANCE</w:t>
      </w:r>
    </w:p>
    <w:p w14:paraId="3ECE13AB" w14:textId="77777777" w:rsidR="00530949" w:rsidRPr="00B739E3" w:rsidRDefault="00530949" w:rsidP="00530949">
      <w:pPr>
        <w:rPr>
          <w:color w:val="000000" w:themeColor="text1"/>
        </w:rPr>
      </w:pPr>
    </w:p>
    <w:p w14:paraId="02D55E57"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t xml:space="preserve">The VHMC shall be responsible for the day-to-day maintenance of the Village Hall in accordance with the </w:t>
      </w:r>
      <w:r>
        <w:rPr>
          <w:color w:val="000000" w:themeColor="text1"/>
        </w:rPr>
        <w:t>*</w:t>
      </w:r>
      <w:r w:rsidRPr="00B739E3">
        <w:rPr>
          <w:color w:val="000000" w:themeColor="text1"/>
        </w:rPr>
        <w:t>Working Practices Manual</w:t>
      </w:r>
      <w:r>
        <w:rPr>
          <w:color w:val="000000" w:themeColor="text1"/>
        </w:rPr>
        <w:t>*</w:t>
      </w:r>
      <w:r w:rsidRPr="00B739E3">
        <w:rPr>
          <w:color w:val="000000" w:themeColor="text1"/>
        </w:rPr>
        <w:t>.</w:t>
      </w:r>
    </w:p>
    <w:p w14:paraId="4E90F391" w14:textId="77777777" w:rsidR="00530949" w:rsidRPr="001E6F27" w:rsidRDefault="00530949" w:rsidP="00530949">
      <w:pPr>
        <w:ind w:hanging="11"/>
        <w:rPr>
          <w:color w:val="FF0000"/>
        </w:rPr>
      </w:pPr>
    </w:p>
    <w:p w14:paraId="29DCD1DA"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t xml:space="preserve">The </w:t>
      </w:r>
      <w:r>
        <w:rPr>
          <w:color w:val="000000" w:themeColor="text1"/>
        </w:rPr>
        <w:t>*</w:t>
      </w:r>
      <w:r w:rsidRPr="00B739E3">
        <w:rPr>
          <w:color w:val="000000" w:themeColor="text1"/>
        </w:rPr>
        <w:t>Working Practices Manual</w:t>
      </w:r>
      <w:r>
        <w:rPr>
          <w:color w:val="000000" w:themeColor="text1"/>
        </w:rPr>
        <w:t>*</w:t>
      </w:r>
      <w:r w:rsidRPr="00B739E3">
        <w:rPr>
          <w:color w:val="000000" w:themeColor="text1"/>
        </w:rPr>
        <w:t xml:space="preserve"> shall be reviewed regularly and any changes agreed by all the constituent bodies (Goostrey Parish Council, Goostrey School and Goostrey VHPFF).</w:t>
      </w:r>
    </w:p>
    <w:p w14:paraId="176B7050" w14:textId="77777777" w:rsidR="00530949" w:rsidRDefault="00530949" w:rsidP="00530949">
      <w:pPr>
        <w:ind w:hanging="11"/>
      </w:pPr>
    </w:p>
    <w:p w14:paraId="0FC077EB"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t>The VHMC will be responsible, through the Parish Clerk, for the supervision of any Village Hall employees.</w:t>
      </w:r>
    </w:p>
    <w:p w14:paraId="65C53774" w14:textId="77777777" w:rsidR="00530949" w:rsidRDefault="00530949" w:rsidP="00530949">
      <w:pPr>
        <w:ind w:hanging="11"/>
      </w:pPr>
    </w:p>
    <w:p w14:paraId="59ED491C"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t>The Parish Council shall provide Contents &amp; Liability insurance as appropriate.  Buildings insurance is provided via Goostrey School.</w:t>
      </w:r>
    </w:p>
    <w:p w14:paraId="7F1AAD8E" w14:textId="77777777" w:rsidR="00530949" w:rsidRDefault="00530949" w:rsidP="00530949">
      <w:pPr>
        <w:ind w:hanging="11"/>
      </w:pPr>
    </w:p>
    <w:p w14:paraId="3D81207D" w14:textId="77777777" w:rsidR="00530949" w:rsidRDefault="00530949" w:rsidP="00530949"/>
    <w:p w14:paraId="1DC837A6" w14:textId="77777777" w:rsidR="00530949" w:rsidRPr="001E6F27" w:rsidRDefault="00530949" w:rsidP="00530949">
      <w:pPr>
        <w:rPr>
          <w:b/>
          <w:bCs/>
          <w:u w:val="single"/>
        </w:rPr>
      </w:pPr>
      <w:r w:rsidRPr="001E6F27">
        <w:rPr>
          <w:b/>
          <w:bCs/>
          <w:u w:val="single"/>
        </w:rPr>
        <w:t>LETTINGS</w:t>
      </w:r>
    </w:p>
    <w:p w14:paraId="250BA5C9" w14:textId="77777777" w:rsidR="00530949" w:rsidRDefault="00530949" w:rsidP="00530949"/>
    <w:p w14:paraId="4AE3D8A0"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t>The VHMC will designate Keyholders, including the Parish Clerk and Village Hall Supervisor(s), and will display a list of Contacts/Keyholders on the main entrance door.</w:t>
      </w:r>
    </w:p>
    <w:p w14:paraId="21FA4C57" w14:textId="77777777" w:rsidR="00530949" w:rsidRDefault="00530949" w:rsidP="00530949">
      <w:pPr>
        <w:ind w:hanging="11"/>
      </w:pPr>
    </w:p>
    <w:p w14:paraId="1A4F73C2" w14:textId="77777777" w:rsidR="00530949" w:rsidRPr="00B739E3" w:rsidRDefault="00530949" w:rsidP="00530949">
      <w:pPr>
        <w:pStyle w:val="ListParagraph"/>
        <w:numPr>
          <w:ilvl w:val="0"/>
          <w:numId w:val="28"/>
        </w:numPr>
        <w:ind w:left="0" w:hanging="11"/>
        <w:contextualSpacing/>
        <w:rPr>
          <w:color w:val="000000" w:themeColor="text1"/>
        </w:rPr>
      </w:pPr>
      <w:r w:rsidRPr="00B739E3">
        <w:rPr>
          <w:color w:val="000000" w:themeColor="text1"/>
        </w:rPr>
        <w:t>The VHMC shall be responsible for all lettings, via the Village Hall Supervisor(s), and will arbitrate in any disputes.</w:t>
      </w:r>
    </w:p>
    <w:p w14:paraId="75189E42" w14:textId="77777777" w:rsidR="00530949" w:rsidRDefault="00530949" w:rsidP="00530949">
      <w:pPr>
        <w:ind w:hanging="11"/>
      </w:pPr>
    </w:p>
    <w:p w14:paraId="4C7C4070" w14:textId="77777777" w:rsidR="00530949" w:rsidRPr="00A0559B" w:rsidRDefault="00530949" w:rsidP="00530949">
      <w:pPr>
        <w:pStyle w:val="ListParagraph"/>
        <w:numPr>
          <w:ilvl w:val="0"/>
          <w:numId w:val="28"/>
        </w:numPr>
        <w:ind w:left="0" w:hanging="11"/>
        <w:contextualSpacing/>
      </w:pPr>
      <w:r w:rsidRPr="00A0559B">
        <w:t xml:space="preserve">The </w:t>
      </w:r>
      <w:r>
        <w:t>VHMC</w:t>
      </w:r>
      <w:r w:rsidRPr="00A0559B">
        <w:t xml:space="preserve"> will determine the Conditions of Hire and review them on a regular basis.</w:t>
      </w:r>
    </w:p>
    <w:p w14:paraId="55C0E945" w14:textId="77777777" w:rsidR="00530949" w:rsidRDefault="00530949" w:rsidP="00530949">
      <w:pPr>
        <w:ind w:hanging="11"/>
      </w:pPr>
    </w:p>
    <w:p w14:paraId="64C1DB13" w14:textId="77777777" w:rsidR="00530949" w:rsidRPr="00A0559B" w:rsidRDefault="00530949" w:rsidP="00530949">
      <w:pPr>
        <w:pStyle w:val="ListParagraph"/>
        <w:numPr>
          <w:ilvl w:val="0"/>
          <w:numId w:val="28"/>
        </w:numPr>
        <w:ind w:left="0" w:hanging="11"/>
        <w:contextualSpacing/>
      </w:pPr>
      <w:r w:rsidRPr="00A0559B">
        <w:t xml:space="preserve">The </w:t>
      </w:r>
      <w:r>
        <w:t>VHMC</w:t>
      </w:r>
      <w:r w:rsidRPr="00A0559B">
        <w:t xml:space="preserve"> shall ensure that all necessary Entertainment, </w:t>
      </w:r>
      <w:proofErr w:type="gramStart"/>
      <w:r w:rsidRPr="00A0559B">
        <w:t>Music</w:t>
      </w:r>
      <w:proofErr w:type="gramEnd"/>
      <w:r w:rsidRPr="00A0559B">
        <w:t xml:space="preserve"> and Alcohol licences are obtained to comply with current statute.</w:t>
      </w:r>
    </w:p>
    <w:p w14:paraId="7BFE4E07" w14:textId="77777777" w:rsidR="00530949" w:rsidRDefault="00530949" w:rsidP="00530949"/>
    <w:p w14:paraId="6604527C" w14:textId="77777777" w:rsidR="00530949" w:rsidRDefault="00530949" w:rsidP="00530949"/>
    <w:p w14:paraId="4EDD4746" w14:textId="77777777" w:rsidR="00530949" w:rsidRDefault="00530949" w:rsidP="00530949"/>
    <w:p w14:paraId="1A04154F" w14:textId="77777777" w:rsidR="00530949" w:rsidRDefault="00530949" w:rsidP="00530949"/>
    <w:p w14:paraId="29B2391D" w14:textId="77777777" w:rsidR="00530949" w:rsidRPr="00B739E3" w:rsidRDefault="00530949" w:rsidP="00530949">
      <w:r>
        <w:t>*</w:t>
      </w:r>
      <w:r w:rsidRPr="00B739E3">
        <w:rPr>
          <w:rFonts w:cs="Times New Roman"/>
        </w:rPr>
        <w:t xml:space="preserve"> </w:t>
      </w:r>
      <w:r>
        <w:rPr>
          <w:rFonts w:cs="Times New Roman"/>
        </w:rPr>
        <w:t>Working Practices Manual – this is under development in consultation with the School, VHPFF and Parish Council.</w:t>
      </w:r>
    </w:p>
    <w:p w14:paraId="3545D6F7" w14:textId="77777777" w:rsidR="00530949" w:rsidRDefault="00530949" w:rsidP="00530949">
      <w:pPr>
        <w:rPr>
          <w:i/>
          <w:iCs/>
        </w:rPr>
      </w:pPr>
    </w:p>
    <w:p w14:paraId="53549BDE" w14:textId="77777777" w:rsidR="00530949" w:rsidRDefault="00530949" w:rsidP="00530949">
      <w:pPr>
        <w:rPr>
          <w:i/>
          <w:iCs/>
        </w:rPr>
      </w:pPr>
      <w:r w:rsidRPr="00A0559B">
        <w:rPr>
          <w:i/>
          <w:iCs/>
        </w:rPr>
        <w:t>Goostrey Village Hall Management Committee (Revision 1</w:t>
      </w:r>
      <w:r>
        <w:rPr>
          <w:i/>
          <w:iCs/>
        </w:rPr>
        <w:t>a</w:t>
      </w:r>
      <w:r w:rsidRPr="00A0559B">
        <w:rPr>
          <w:i/>
          <w:iCs/>
        </w:rPr>
        <w:t>, 7 December 2021)</w:t>
      </w:r>
    </w:p>
    <w:p w14:paraId="6FEC8131" w14:textId="77777777" w:rsidR="00530949" w:rsidRPr="00F940DC" w:rsidRDefault="00530949" w:rsidP="00530949"/>
    <w:p w14:paraId="5F252411" w14:textId="77777777" w:rsidR="00530949" w:rsidRPr="00F940DC" w:rsidRDefault="00530949" w:rsidP="00530949"/>
    <w:p w14:paraId="7A0A8D55" w14:textId="32A71ECA" w:rsidR="00530949" w:rsidRDefault="00530949" w:rsidP="00610CEA">
      <w:pPr>
        <w:rPr>
          <w:rFonts w:asciiTheme="minorHAnsi" w:hAnsiTheme="minorHAnsi" w:cstheme="minorHAnsi"/>
          <w:bCs/>
        </w:rPr>
      </w:pPr>
    </w:p>
    <w:p w14:paraId="5055000D" w14:textId="67EFD64D" w:rsidR="00670C48" w:rsidRDefault="00670C48" w:rsidP="00610CEA">
      <w:pPr>
        <w:rPr>
          <w:rFonts w:asciiTheme="minorHAnsi" w:hAnsiTheme="minorHAnsi" w:cstheme="minorHAnsi"/>
          <w:bCs/>
        </w:rPr>
      </w:pPr>
    </w:p>
    <w:p w14:paraId="76FD312B" w14:textId="6A543FB8" w:rsidR="00670C48" w:rsidRDefault="00670C48" w:rsidP="00610CEA">
      <w:pPr>
        <w:rPr>
          <w:rFonts w:asciiTheme="minorHAnsi" w:hAnsiTheme="minorHAnsi" w:cstheme="minorHAnsi"/>
          <w:bCs/>
        </w:rPr>
      </w:pPr>
    </w:p>
    <w:p w14:paraId="3D1D74D9" w14:textId="2E187E1A" w:rsidR="00670C48" w:rsidRDefault="00670C48" w:rsidP="00610CEA">
      <w:pPr>
        <w:rPr>
          <w:rFonts w:asciiTheme="minorHAnsi" w:hAnsiTheme="minorHAnsi" w:cstheme="minorHAnsi"/>
          <w:bCs/>
        </w:rPr>
      </w:pPr>
    </w:p>
    <w:p w14:paraId="7CAA7A0B" w14:textId="3318E697" w:rsidR="00670C48" w:rsidRDefault="00670C48" w:rsidP="00610CEA">
      <w:pPr>
        <w:rPr>
          <w:rFonts w:asciiTheme="minorHAnsi" w:hAnsiTheme="minorHAnsi" w:cstheme="minorHAnsi"/>
          <w:bCs/>
        </w:rPr>
      </w:pPr>
    </w:p>
    <w:p w14:paraId="5D530C97" w14:textId="5616DF9C" w:rsidR="00670C48" w:rsidRDefault="00670C48" w:rsidP="00610CEA">
      <w:pPr>
        <w:rPr>
          <w:rFonts w:asciiTheme="minorHAnsi" w:hAnsiTheme="minorHAnsi" w:cstheme="minorHAnsi"/>
          <w:bCs/>
        </w:rPr>
      </w:pPr>
    </w:p>
    <w:p w14:paraId="468D4CF2" w14:textId="35CDC19F" w:rsidR="00670C48" w:rsidRDefault="00670C48" w:rsidP="00610CEA">
      <w:pPr>
        <w:rPr>
          <w:rFonts w:asciiTheme="minorHAnsi" w:hAnsiTheme="minorHAnsi" w:cstheme="minorHAnsi"/>
          <w:bCs/>
        </w:rPr>
      </w:pPr>
    </w:p>
    <w:p w14:paraId="3189C535" w14:textId="0D5F50EF" w:rsidR="00670C48" w:rsidRDefault="00670C48" w:rsidP="00610CEA">
      <w:pPr>
        <w:rPr>
          <w:rFonts w:asciiTheme="minorHAnsi" w:hAnsiTheme="minorHAnsi" w:cstheme="minorHAnsi"/>
          <w:bCs/>
        </w:rPr>
      </w:pPr>
    </w:p>
    <w:p w14:paraId="5C9ECC4F" w14:textId="4B1DF204" w:rsidR="00670C48" w:rsidRPr="00666BCF" w:rsidRDefault="00670C48" w:rsidP="00670C48">
      <w:pPr>
        <w:jc w:val="center"/>
        <w:rPr>
          <w:rFonts w:asciiTheme="minorHAnsi" w:hAnsiTheme="minorHAnsi" w:cstheme="minorHAnsi"/>
          <w:sz w:val="28"/>
          <w:szCs w:val="28"/>
        </w:rPr>
      </w:pPr>
      <w:r>
        <w:rPr>
          <w:rFonts w:asciiTheme="minorHAnsi" w:eastAsia="Tahoma" w:hAnsiTheme="minorHAnsi" w:cstheme="minorHAnsi"/>
          <w:b/>
          <w:noProof/>
          <w:sz w:val="28"/>
          <w:szCs w:val="28"/>
        </w:rPr>
        <mc:AlternateContent>
          <mc:Choice Requires="wps">
            <w:drawing>
              <wp:anchor distT="0" distB="0" distL="114300" distR="114300" simplePos="0" relativeHeight="251663872" behindDoc="0" locked="0" layoutInCell="1" allowOverlap="1" wp14:anchorId="56DA6FF3" wp14:editId="5F1DAE60">
                <wp:simplePos x="0" y="0"/>
                <wp:positionH relativeFrom="column">
                  <wp:posOffset>-106045</wp:posOffset>
                </wp:positionH>
                <wp:positionV relativeFrom="paragraph">
                  <wp:posOffset>-342265</wp:posOffset>
                </wp:positionV>
                <wp:extent cx="1308100" cy="32385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308100" cy="323850"/>
                        </a:xfrm>
                        <a:prstGeom prst="rect">
                          <a:avLst/>
                        </a:prstGeom>
                        <a:solidFill>
                          <a:schemeClr val="lt1"/>
                        </a:solidFill>
                        <a:ln w="6350">
                          <a:noFill/>
                        </a:ln>
                      </wps:spPr>
                      <wps:txbx>
                        <w:txbxContent>
                          <w:p w14:paraId="3F5EA88E" w14:textId="3C869A2F" w:rsidR="00670C48" w:rsidRPr="00670C48" w:rsidRDefault="00670C48">
                            <w:pPr>
                              <w:rPr>
                                <w:rFonts w:asciiTheme="minorHAnsi" w:hAnsiTheme="minorHAnsi" w:cstheme="minorHAnsi"/>
                                <w:b/>
                                <w:bCs/>
                                <w:lang w:val="en-US"/>
                              </w:rPr>
                            </w:pPr>
                            <w:r w:rsidRPr="00670C48">
                              <w:rPr>
                                <w:rFonts w:asciiTheme="minorHAnsi" w:hAnsiTheme="minorHAnsi" w:cstheme="minorHAnsi"/>
                                <w:b/>
                                <w:bCs/>
                                <w:lang w:val="en-US"/>
                              </w:rPr>
                              <w:t>ITEM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A6FF3" id="_x0000_t202" coordsize="21600,21600" o:spt="202" path="m,l,21600r21600,l21600,xe">
                <v:stroke joinstyle="miter"/>
                <v:path gradientshapeok="t" o:connecttype="rect"/>
              </v:shapetype>
              <v:shape id="Text Box 4" o:spid="_x0000_s1026" type="#_x0000_t202" style="position:absolute;left:0;text-align:left;margin-left:-8.35pt;margin-top:-26.95pt;width:103pt;height:25.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" fillcolor="white [3201]" stroked="f" strokeweight=".5pt">
                <v:textbox>
                  <w:txbxContent>
                    <w:p w14:paraId="3F5EA88E" w14:textId="3C869A2F" w:rsidR="00670C48" w:rsidRPr="00670C48" w:rsidRDefault="00670C48">
                      <w:pPr>
                        <w:rPr>
                          <w:rFonts w:asciiTheme="minorHAnsi" w:hAnsiTheme="minorHAnsi" w:cstheme="minorHAnsi"/>
                          <w:b/>
                          <w:bCs/>
                          <w:lang w:val="en-US"/>
                        </w:rPr>
                      </w:pPr>
                      <w:r w:rsidRPr="00670C48">
                        <w:rPr>
                          <w:rFonts w:asciiTheme="minorHAnsi" w:hAnsiTheme="minorHAnsi" w:cstheme="minorHAnsi"/>
                          <w:b/>
                          <w:bCs/>
                          <w:lang w:val="en-US"/>
                        </w:rPr>
                        <w:t>ITEM 8</w:t>
                      </w:r>
                    </w:p>
                  </w:txbxContent>
                </v:textbox>
              </v:shape>
            </w:pict>
          </mc:Fallback>
        </mc:AlternateContent>
      </w:r>
      <w:r w:rsidRPr="00666BCF">
        <w:rPr>
          <w:rFonts w:asciiTheme="minorHAnsi" w:eastAsia="Tahoma" w:hAnsiTheme="minorHAnsi" w:cstheme="minorHAnsi"/>
          <w:b/>
          <w:sz w:val="28"/>
          <w:szCs w:val="28"/>
        </w:rPr>
        <w:t>Goostrey Village Hall</w:t>
      </w:r>
    </w:p>
    <w:p w14:paraId="5310E62A" w14:textId="77777777" w:rsidR="00670C48" w:rsidRDefault="00670C48" w:rsidP="00670C48">
      <w:pPr>
        <w:pStyle w:val="Title"/>
        <w:jc w:val="center"/>
        <w:rPr>
          <w:rFonts w:asciiTheme="minorHAnsi" w:eastAsia="Tahoma" w:hAnsiTheme="minorHAnsi" w:cstheme="minorHAnsi"/>
          <w:b/>
          <w:sz w:val="24"/>
          <w:szCs w:val="24"/>
        </w:rPr>
      </w:pPr>
      <w:r w:rsidRPr="008079B1">
        <w:rPr>
          <w:rFonts w:asciiTheme="minorHAnsi" w:eastAsia="Tahoma" w:hAnsiTheme="minorHAnsi" w:cstheme="minorHAnsi"/>
          <w:b/>
          <w:sz w:val="24"/>
          <w:szCs w:val="24"/>
        </w:rPr>
        <w:t>Standard Conditions of Hire</w:t>
      </w:r>
    </w:p>
    <w:p w14:paraId="4A5AAF93" w14:textId="77777777" w:rsidR="00670C48" w:rsidRPr="008079B1" w:rsidRDefault="00670C48" w:rsidP="00670C48">
      <w:pPr>
        <w:pStyle w:val="Title"/>
        <w:jc w:val="center"/>
        <w:rPr>
          <w:rFonts w:asciiTheme="minorHAnsi" w:hAnsiTheme="minorHAnsi" w:cstheme="minorHAnsi"/>
          <w:sz w:val="24"/>
          <w:szCs w:val="24"/>
        </w:rPr>
      </w:pPr>
    </w:p>
    <w:p w14:paraId="140E7DD6" w14:textId="77777777" w:rsidR="00670C48" w:rsidRPr="008079B1" w:rsidRDefault="00670C48" w:rsidP="00670C48">
      <w:pPr>
        <w:spacing w:after="160" w:line="240" w:lineRule="atLeast"/>
        <w:rPr>
          <w:rFonts w:asciiTheme="minorHAnsi" w:hAnsiTheme="minorHAnsi" w:cstheme="minorHAnsi"/>
        </w:rPr>
      </w:pPr>
      <w:r w:rsidRPr="008079B1">
        <w:rPr>
          <w:rFonts w:asciiTheme="minorHAnsi" w:eastAsia="Tahoma" w:hAnsiTheme="minorHAnsi" w:cstheme="minorHAnsi"/>
          <w:spacing w:val="-2"/>
        </w:rPr>
        <w:t xml:space="preserve">If you are in any doubt as to the meaning of any of the Conditions, you must seek clarification from us without delay. </w:t>
      </w:r>
    </w:p>
    <w:p w14:paraId="0AFE2FA5" w14:textId="77777777" w:rsidR="00670C48" w:rsidRPr="008079B1" w:rsidRDefault="00670C48" w:rsidP="00670C48">
      <w:pPr>
        <w:spacing w:after="160" w:line="240" w:lineRule="atLeast"/>
        <w:rPr>
          <w:rFonts w:asciiTheme="minorHAnsi" w:hAnsiTheme="minorHAnsi" w:cstheme="minorHAnsi"/>
        </w:rPr>
      </w:pPr>
      <w:r w:rsidRPr="008079B1">
        <w:rPr>
          <w:rFonts w:asciiTheme="minorHAnsi" w:eastAsia="Tahoma" w:hAnsiTheme="minorHAnsi" w:cstheme="minorHAnsi"/>
          <w:b/>
        </w:rPr>
        <w:t>1.</w:t>
      </w:r>
      <w:r w:rsidRPr="008079B1">
        <w:rPr>
          <w:rFonts w:asciiTheme="minorHAnsi" w:hAnsiTheme="minorHAnsi" w:cstheme="minorHAnsi"/>
        </w:rPr>
        <w:tab/>
      </w:r>
      <w:r w:rsidRPr="008079B1">
        <w:rPr>
          <w:rFonts w:asciiTheme="minorHAnsi" w:eastAsia="Tahoma" w:hAnsiTheme="minorHAnsi" w:cstheme="minorHAnsi"/>
          <w:b/>
        </w:rPr>
        <w:t>Age</w:t>
      </w:r>
    </w:p>
    <w:p w14:paraId="5476898F" w14:textId="77777777" w:rsidR="00670C48" w:rsidRPr="008079B1" w:rsidRDefault="00670C48" w:rsidP="00670C48">
      <w:pPr>
        <w:spacing w:after="160" w:line="240" w:lineRule="atLeast"/>
        <w:ind w:left="720"/>
        <w:rPr>
          <w:rFonts w:asciiTheme="minorHAnsi" w:hAnsiTheme="minorHAnsi" w:cstheme="minorHAnsi"/>
        </w:rPr>
      </w:pPr>
      <w:r w:rsidRPr="008079B1">
        <w:rPr>
          <w:rFonts w:asciiTheme="minorHAnsi" w:eastAsia="Tahoma" w:hAnsiTheme="minorHAnsi" w:cstheme="minorHAnsi"/>
        </w:rPr>
        <w:t xml:space="preserve">You, not being a person under 18 years of age, hereby accept responsibility for </w:t>
      </w:r>
      <w:proofErr w:type="gramStart"/>
      <w:r w:rsidRPr="008079B1">
        <w:rPr>
          <w:rFonts w:asciiTheme="minorHAnsi" w:eastAsia="Tahoma" w:hAnsiTheme="minorHAnsi" w:cstheme="minorHAnsi"/>
        </w:rPr>
        <w:t>being in charge of</w:t>
      </w:r>
      <w:proofErr w:type="gramEnd"/>
      <w:r w:rsidRPr="008079B1">
        <w:rPr>
          <w:rFonts w:asciiTheme="minorHAnsi" w:eastAsia="Tahoma" w:hAnsiTheme="minorHAnsi" w:cstheme="minorHAnsi"/>
        </w:rPr>
        <w:t xml:space="preserve"> and on the premises at all times when the public are present and for ensuring that all Standard Conditions under this Agreement relating to management and </w:t>
      </w:r>
      <w:r w:rsidRPr="008079B1">
        <w:rPr>
          <w:rFonts w:asciiTheme="minorHAnsi" w:hAnsiTheme="minorHAnsi" w:cstheme="minorHAnsi"/>
        </w:rPr>
        <w:tab/>
      </w:r>
      <w:r w:rsidRPr="008079B1">
        <w:rPr>
          <w:rFonts w:asciiTheme="minorHAnsi" w:eastAsia="Tahoma" w:hAnsiTheme="minorHAnsi" w:cstheme="minorHAnsi"/>
        </w:rPr>
        <w:t>supervision of the premises are met.</w:t>
      </w:r>
    </w:p>
    <w:p w14:paraId="62880AC3" w14:textId="77777777" w:rsidR="00670C48" w:rsidRPr="008079B1" w:rsidRDefault="00670C48" w:rsidP="00670C48">
      <w:pPr>
        <w:spacing w:after="160" w:line="240" w:lineRule="atLeast"/>
        <w:rPr>
          <w:rFonts w:asciiTheme="minorHAnsi" w:hAnsiTheme="minorHAnsi" w:cstheme="minorHAnsi"/>
        </w:rPr>
      </w:pPr>
      <w:r w:rsidRPr="008079B1">
        <w:rPr>
          <w:rFonts w:asciiTheme="minorHAnsi" w:eastAsia="Tahoma" w:hAnsiTheme="minorHAnsi" w:cstheme="minorHAnsi"/>
          <w:b/>
        </w:rPr>
        <w:t>2.</w:t>
      </w:r>
      <w:r w:rsidRPr="008079B1">
        <w:rPr>
          <w:rFonts w:asciiTheme="minorHAnsi" w:hAnsiTheme="minorHAnsi" w:cstheme="minorHAnsi"/>
        </w:rPr>
        <w:tab/>
      </w:r>
      <w:r w:rsidRPr="008079B1">
        <w:rPr>
          <w:rFonts w:asciiTheme="minorHAnsi" w:eastAsia="Tahoma" w:hAnsiTheme="minorHAnsi" w:cstheme="minorHAnsi"/>
          <w:b/>
        </w:rPr>
        <w:t>Supervision</w:t>
      </w:r>
    </w:p>
    <w:p w14:paraId="1811D68D" w14:textId="77777777" w:rsidR="00670C48" w:rsidRPr="008079B1" w:rsidRDefault="00670C48" w:rsidP="00670C48">
      <w:pPr>
        <w:spacing w:after="160" w:line="240" w:lineRule="atLeast"/>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During the period of the hiring, you are responsible for: </w:t>
      </w:r>
    </w:p>
    <w:p w14:paraId="7F608E6D" w14:textId="77777777" w:rsidR="00670C48" w:rsidRPr="008079B1" w:rsidRDefault="00670C48" w:rsidP="00670C48">
      <w:pPr>
        <w:spacing w:after="160" w:line="240" w:lineRule="atLeast"/>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 xml:space="preserve">supervision of the premises, the fabric and the </w:t>
      </w:r>
      <w:proofErr w:type="gramStart"/>
      <w:r w:rsidRPr="008079B1">
        <w:rPr>
          <w:rFonts w:asciiTheme="minorHAnsi" w:eastAsia="Tahoma" w:hAnsiTheme="minorHAnsi" w:cstheme="minorHAnsi"/>
        </w:rPr>
        <w:t>contents;</w:t>
      </w:r>
      <w:proofErr w:type="gramEnd"/>
      <w:r w:rsidRPr="008079B1">
        <w:rPr>
          <w:rFonts w:asciiTheme="minorHAnsi" w:eastAsia="Tahoma" w:hAnsiTheme="minorHAnsi" w:cstheme="minorHAnsi"/>
        </w:rPr>
        <w:t xml:space="preserve"> </w:t>
      </w:r>
    </w:p>
    <w:p w14:paraId="3644D612" w14:textId="77777777" w:rsidR="00670C48" w:rsidRPr="008079B1" w:rsidRDefault="00670C48" w:rsidP="00670C48">
      <w:pPr>
        <w:spacing w:after="160" w:line="240" w:lineRule="atLeast"/>
        <w:ind w:left="720" w:hanging="720"/>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(ii)</w:t>
      </w:r>
      <w:r w:rsidRPr="008079B1">
        <w:rPr>
          <w:rFonts w:asciiTheme="minorHAnsi" w:hAnsiTheme="minorHAnsi" w:cstheme="minorHAnsi"/>
        </w:rPr>
        <w:tab/>
      </w:r>
      <w:r w:rsidRPr="008079B1">
        <w:rPr>
          <w:rFonts w:asciiTheme="minorHAnsi" w:eastAsia="Tahoma" w:hAnsiTheme="minorHAnsi" w:cstheme="minorHAnsi"/>
        </w:rPr>
        <w:t xml:space="preserve">care of the premises, safety from damage however slight or change of any sort; and </w:t>
      </w:r>
    </w:p>
    <w:p w14:paraId="09D54EBA" w14:textId="77777777" w:rsidR="00670C48" w:rsidRPr="008079B1" w:rsidRDefault="00670C48" w:rsidP="00670C48">
      <w:pPr>
        <w:pStyle w:val="NoSpacing"/>
        <w:ind w:left="1418" w:hanging="709"/>
        <w:rPr>
          <w:rFonts w:asciiTheme="minorHAnsi" w:hAnsiTheme="minorHAnsi" w:cstheme="minorHAnsi"/>
          <w:sz w:val="24"/>
          <w:szCs w:val="24"/>
        </w:rPr>
      </w:pPr>
      <w:r w:rsidRPr="008079B1">
        <w:rPr>
          <w:rFonts w:asciiTheme="minorHAnsi" w:hAnsiTheme="minorHAnsi" w:cstheme="minorHAnsi"/>
          <w:sz w:val="24"/>
          <w:szCs w:val="24"/>
        </w:rPr>
        <w:t>(iii)</w:t>
      </w:r>
      <w:r>
        <w:rPr>
          <w:rFonts w:asciiTheme="minorHAnsi" w:hAnsiTheme="minorHAnsi" w:cstheme="minorHAnsi"/>
          <w:sz w:val="24"/>
          <w:szCs w:val="24"/>
        </w:rPr>
        <w:tab/>
      </w:r>
      <w:r w:rsidRPr="008079B1">
        <w:rPr>
          <w:rFonts w:asciiTheme="minorHAnsi" w:eastAsia="Tahoma" w:hAnsiTheme="minorHAnsi" w:cstheme="minorHAnsi"/>
          <w:sz w:val="24"/>
          <w:szCs w:val="24"/>
        </w:rPr>
        <w:t xml:space="preserve">the behaviour of all persons using the premises whatever their capacity, including </w:t>
      </w:r>
      <w:proofErr w:type="gramStart"/>
      <w:r w:rsidRPr="008079B1">
        <w:rPr>
          <w:rFonts w:asciiTheme="minorHAnsi" w:eastAsia="Tahoma" w:hAnsiTheme="minorHAnsi" w:cstheme="minorHAnsi"/>
          <w:sz w:val="24"/>
          <w:szCs w:val="24"/>
        </w:rPr>
        <w:t>proper  supervision</w:t>
      </w:r>
      <w:proofErr w:type="gramEnd"/>
      <w:r w:rsidRPr="008079B1">
        <w:rPr>
          <w:rFonts w:asciiTheme="minorHAnsi" w:eastAsia="Tahoma" w:hAnsiTheme="minorHAnsi" w:cstheme="minorHAnsi"/>
          <w:sz w:val="24"/>
          <w:szCs w:val="24"/>
        </w:rPr>
        <w:t xml:space="preserve"> of car parking arrangements so as to avoid obstruction of the highway.</w:t>
      </w:r>
    </w:p>
    <w:p w14:paraId="5739F568" w14:textId="77777777" w:rsidR="00670C48" w:rsidRPr="008079B1" w:rsidRDefault="00670C48" w:rsidP="00670C48">
      <w:pPr>
        <w:spacing w:after="160" w:line="240" w:lineRule="atLeast"/>
        <w:ind w:left="720"/>
        <w:rPr>
          <w:rFonts w:asciiTheme="minorHAnsi" w:hAnsiTheme="minorHAnsi" w:cstheme="minorHAnsi"/>
        </w:rPr>
      </w:pPr>
    </w:p>
    <w:p w14:paraId="65888DB1" w14:textId="77777777" w:rsidR="00670C48" w:rsidRPr="008079B1" w:rsidRDefault="00670C48" w:rsidP="00670C48">
      <w:pPr>
        <w:spacing w:after="160" w:line="240" w:lineRule="atLeast"/>
        <w:ind w:left="720"/>
        <w:rPr>
          <w:rFonts w:asciiTheme="minorHAnsi" w:hAnsiTheme="minorHAnsi" w:cstheme="minorHAnsi"/>
        </w:rPr>
      </w:pPr>
      <w:r w:rsidRPr="008079B1">
        <w:rPr>
          <w:rFonts w:asciiTheme="minorHAnsi" w:eastAsia="Tahoma" w:hAnsiTheme="minorHAnsi" w:cstheme="minorHAnsi"/>
        </w:rPr>
        <w:t xml:space="preserve">As directed by us, you must make good or pay for all damage (including accidental damage) to the premises or to the fixtures, </w:t>
      </w:r>
      <w:proofErr w:type="gramStart"/>
      <w:r w:rsidRPr="008079B1">
        <w:rPr>
          <w:rFonts w:asciiTheme="minorHAnsi" w:eastAsia="Tahoma" w:hAnsiTheme="minorHAnsi" w:cstheme="minorHAnsi"/>
        </w:rPr>
        <w:t>fittings</w:t>
      </w:r>
      <w:proofErr w:type="gramEnd"/>
      <w:r w:rsidRPr="008079B1">
        <w:rPr>
          <w:rFonts w:asciiTheme="minorHAnsi" w:eastAsia="Tahoma" w:hAnsiTheme="minorHAnsi" w:cstheme="minorHAnsi"/>
        </w:rPr>
        <w:t xml:space="preserve"> or contents and for loss of contents.</w:t>
      </w:r>
    </w:p>
    <w:p w14:paraId="42B0A341" w14:textId="77777777" w:rsidR="00670C48" w:rsidRPr="008079B1" w:rsidRDefault="00670C48" w:rsidP="00670C48">
      <w:pPr>
        <w:spacing w:after="160" w:line="240" w:lineRule="atLeast"/>
        <w:rPr>
          <w:rFonts w:asciiTheme="minorHAnsi" w:hAnsiTheme="minorHAnsi" w:cstheme="minorHAnsi"/>
        </w:rPr>
      </w:pPr>
      <w:r w:rsidRPr="008079B1">
        <w:rPr>
          <w:rFonts w:asciiTheme="minorHAnsi" w:eastAsia="Tahoma" w:hAnsiTheme="minorHAnsi" w:cstheme="minorHAnsi"/>
          <w:b/>
        </w:rPr>
        <w:t>3.</w:t>
      </w:r>
      <w:r w:rsidRPr="008079B1">
        <w:rPr>
          <w:rFonts w:asciiTheme="minorHAnsi" w:hAnsiTheme="minorHAnsi" w:cstheme="minorHAnsi"/>
        </w:rPr>
        <w:tab/>
      </w:r>
      <w:r w:rsidRPr="008079B1">
        <w:rPr>
          <w:rFonts w:asciiTheme="minorHAnsi" w:eastAsia="Tahoma" w:hAnsiTheme="minorHAnsi" w:cstheme="minorHAnsi"/>
          <w:b/>
        </w:rPr>
        <w:t>Use of premises</w:t>
      </w:r>
    </w:p>
    <w:p w14:paraId="0D73DA4B" w14:textId="77777777" w:rsidR="00670C48" w:rsidRPr="00D33F7D" w:rsidRDefault="00670C48" w:rsidP="00670C48">
      <w:pPr>
        <w:pStyle w:val="ListParagraph"/>
        <w:numPr>
          <w:ilvl w:val="0"/>
          <w:numId w:val="34"/>
        </w:numPr>
        <w:spacing w:after="160" w:line="240" w:lineRule="atLeast"/>
        <w:rPr>
          <w:rFonts w:asciiTheme="minorHAnsi" w:eastAsia="Tahoma" w:hAnsiTheme="minorHAnsi" w:cstheme="minorHAnsi"/>
          <w:i/>
          <w:iCs/>
        </w:rPr>
      </w:pPr>
      <w:r w:rsidRPr="00D33F7D">
        <w:rPr>
          <w:rFonts w:asciiTheme="minorHAnsi" w:eastAsia="Tahoma" w:hAnsiTheme="minorHAnsi" w:cstheme="minorHAnsi"/>
          <w:iCs/>
        </w:rPr>
        <w:t>You must not use the premises (including the car park, if any)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w:t>
      </w:r>
    </w:p>
    <w:p w14:paraId="308A3561" w14:textId="77777777" w:rsidR="00670C48" w:rsidRPr="00D33F7D" w:rsidRDefault="00670C48" w:rsidP="00670C48">
      <w:pPr>
        <w:pStyle w:val="ListParagraph"/>
        <w:numPr>
          <w:ilvl w:val="0"/>
          <w:numId w:val="34"/>
        </w:numPr>
        <w:spacing w:after="160" w:line="240" w:lineRule="atLeast"/>
        <w:rPr>
          <w:rFonts w:asciiTheme="minorHAnsi" w:hAnsiTheme="minorHAnsi" w:cstheme="minorHAnsi"/>
          <w:i/>
          <w:iCs/>
        </w:rPr>
      </w:pPr>
      <w:r w:rsidRPr="00D33F7D">
        <w:rPr>
          <w:rFonts w:asciiTheme="minorHAnsi" w:hAnsiTheme="minorHAnsi" w:cstheme="minorHAnsi"/>
          <w:iCs/>
        </w:rPr>
        <w:t xml:space="preserve">Any users of part of the premises shall conduct themselves </w:t>
      </w:r>
      <w:proofErr w:type="gramStart"/>
      <w:r w:rsidRPr="00D33F7D">
        <w:rPr>
          <w:rFonts w:asciiTheme="minorHAnsi" w:hAnsiTheme="minorHAnsi" w:cstheme="minorHAnsi"/>
          <w:iCs/>
        </w:rPr>
        <w:t>so as to</w:t>
      </w:r>
      <w:proofErr w:type="gramEnd"/>
      <w:r w:rsidRPr="00D33F7D">
        <w:rPr>
          <w:rFonts w:asciiTheme="minorHAnsi" w:hAnsiTheme="minorHAnsi" w:cstheme="minorHAnsi"/>
          <w:iCs/>
        </w:rPr>
        <w:t xml:space="preserve"> avoid annoyance to users of any other part of the premises or to local residents; in particular, excessive noise shall be avoided.</w:t>
      </w:r>
    </w:p>
    <w:p w14:paraId="412EA4AD" w14:textId="77777777" w:rsidR="00670C48" w:rsidRDefault="00670C48" w:rsidP="00670C48">
      <w:pPr>
        <w:spacing w:before="100" w:after="40" w:line="288" w:lineRule="auto"/>
        <w:ind w:left="567" w:hanging="567"/>
        <w:rPr>
          <w:rFonts w:asciiTheme="minorHAnsi" w:eastAsia="Tahoma" w:hAnsiTheme="minorHAnsi" w:cstheme="minorHAnsi"/>
          <w:b/>
        </w:rPr>
      </w:pPr>
      <w:r>
        <w:rPr>
          <w:rFonts w:asciiTheme="minorHAnsi" w:eastAsia="Tahoma" w:hAnsiTheme="minorHAnsi" w:cstheme="minorHAnsi"/>
          <w:b/>
        </w:rPr>
        <w:t>4.</w:t>
      </w:r>
      <w:r>
        <w:rPr>
          <w:rFonts w:asciiTheme="minorHAnsi" w:eastAsia="Tahoma" w:hAnsiTheme="minorHAnsi" w:cstheme="minorHAnsi"/>
          <w:b/>
        </w:rPr>
        <w:tab/>
        <w:t>Cleaning of Premises</w:t>
      </w:r>
    </w:p>
    <w:p w14:paraId="357063E7" w14:textId="77777777" w:rsidR="00670C48" w:rsidRDefault="00670C48" w:rsidP="00670C48">
      <w:pPr>
        <w:pStyle w:val="ListParagraph"/>
        <w:numPr>
          <w:ilvl w:val="0"/>
          <w:numId w:val="33"/>
        </w:numPr>
        <w:spacing w:before="100" w:after="40" w:line="288" w:lineRule="auto"/>
        <w:rPr>
          <w:rFonts w:asciiTheme="minorHAnsi" w:eastAsia="Tahoma" w:hAnsiTheme="minorHAnsi" w:cstheme="minorHAnsi"/>
          <w:bCs/>
          <w:i/>
          <w:iCs/>
        </w:rPr>
      </w:pPr>
      <w:r w:rsidRPr="004E7102">
        <w:rPr>
          <w:rFonts w:asciiTheme="minorHAnsi" w:eastAsia="Tahoma" w:hAnsiTheme="minorHAnsi" w:cstheme="minorHAnsi"/>
          <w:bCs/>
          <w:iCs/>
        </w:rPr>
        <w:t>Hirers who do not book the services of the Supervisor must leave the Hall clean and tidy (including the toilets and corridors).  Failure to comply with this rule will mean that charges for cleaning will be made at the appropriate rate which could include overtime surcharges.</w:t>
      </w:r>
    </w:p>
    <w:p w14:paraId="33B573B4" w14:textId="77777777" w:rsidR="00670C48" w:rsidRDefault="00670C48" w:rsidP="00670C48">
      <w:pPr>
        <w:pStyle w:val="ListParagraph"/>
        <w:numPr>
          <w:ilvl w:val="0"/>
          <w:numId w:val="33"/>
        </w:numPr>
        <w:spacing w:before="100" w:after="40" w:line="288" w:lineRule="auto"/>
        <w:rPr>
          <w:rFonts w:asciiTheme="minorHAnsi" w:eastAsia="Tahoma" w:hAnsiTheme="minorHAnsi" w:cstheme="minorHAnsi"/>
          <w:bCs/>
          <w:i/>
          <w:iCs/>
        </w:rPr>
      </w:pPr>
      <w:r w:rsidRPr="004E7102">
        <w:rPr>
          <w:rFonts w:asciiTheme="minorHAnsi" w:eastAsia="Tahoma" w:hAnsiTheme="minorHAnsi" w:cstheme="minorHAnsi"/>
          <w:bCs/>
          <w:iCs/>
        </w:rPr>
        <w:t>Any solid or liquid substance that is accidentally spilt on any of the floors should be cleaned immediately using water only.</w:t>
      </w:r>
    </w:p>
    <w:p w14:paraId="5324919D" w14:textId="77777777" w:rsidR="00670C48" w:rsidRDefault="00670C48" w:rsidP="00670C48">
      <w:pPr>
        <w:pStyle w:val="ListParagraph"/>
        <w:numPr>
          <w:ilvl w:val="0"/>
          <w:numId w:val="33"/>
        </w:numPr>
        <w:spacing w:before="100" w:after="40" w:line="288" w:lineRule="auto"/>
        <w:rPr>
          <w:rFonts w:asciiTheme="minorHAnsi" w:eastAsia="Tahoma" w:hAnsiTheme="minorHAnsi" w:cstheme="minorHAnsi"/>
          <w:bCs/>
          <w:i/>
          <w:iCs/>
        </w:rPr>
      </w:pPr>
      <w:r>
        <w:rPr>
          <w:rFonts w:asciiTheme="minorHAnsi" w:eastAsia="Tahoma" w:hAnsiTheme="minorHAnsi" w:cstheme="minorHAnsi"/>
          <w:bCs/>
          <w:iCs/>
        </w:rPr>
        <w:t>Any decorations put up for events must be fixed using blue tack or the hooks provided.</w:t>
      </w:r>
    </w:p>
    <w:p w14:paraId="3CF309FA" w14:textId="77777777" w:rsidR="00670C48" w:rsidRDefault="00670C48" w:rsidP="00670C48">
      <w:pPr>
        <w:rPr>
          <w:rFonts w:asciiTheme="minorHAnsi" w:eastAsia="Tahoma" w:hAnsiTheme="minorHAnsi" w:cstheme="minorHAnsi"/>
          <w:b/>
          <w:iCs/>
        </w:rPr>
      </w:pPr>
      <w:r>
        <w:rPr>
          <w:rFonts w:asciiTheme="minorHAnsi" w:eastAsia="Tahoma" w:hAnsiTheme="minorHAnsi" w:cstheme="minorHAnsi"/>
          <w:b/>
          <w:iCs/>
        </w:rPr>
        <w:br w:type="page"/>
      </w:r>
    </w:p>
    <w:p w14:paraId="52D2A2C5" w14:textId="77777777" w:rsidR="00670C48" w:rsidRPr="00D33F7D" w:rsidRDefault="00670C48" w:rsidP="00670C48">
      <w:pPr>
        <w:spacing w:before="100" w:after="40" w:line="288" w:lineRule="auto"/>
        <w:rPr>
          <w:rFonts w:asciiTheme="minorHAnsi" w:eastAsia="Tahoma" w:hAnsiTheme="minorHAnsi" w:cstheme="minorHAnsi"/>
          <w:b/>
          <w:iCs/>
        </w:rPr>
      </w:pPr>
      <w:r w:rsidRPr="00D33F7D">
        <w:rPr>
          <w:rFonts w:asciiTheme="minorHAnsi" w:eastAsia="Tahoma" w:hAnsiTheme="minorHAnsi" w:cstheme="minorHAnsi"/>
          <w:b/>
          <w:iCs/>
        </w:rPr>
        <w:lastRenderedPageBreak/>
        <w:t>5.</w:t>
      </w:r>
      <w:r w:rsidRPr="00D33F7D">
        <w:rPr>
          <w:rFonts w:asciiTheme="minorHAnsi" w:eastAsia="Tahoma" w:hAnsiTheme="minorHAnsi" w:cstheme="minorHAnsi"/>
          <w:b/>
          <w:iCs/>
        </w:rPr>
        <w:tab/>
        <w:t>Access for Staff</w:t>
      </w:r>
    </w:p>
    <w:p w14:paraId="75BB4F6E" w14:textId="77777777" w:rsidR="00670C48" w:rsidRPr="00D33F7D" w:rsidRDefault="00670C48" w:rsidP="00670C48">
      <w:pPr>
        <w:spacing w:before="100" w:after="40" w:line="288" w:lineRule="auto"/>
        <w:ind w:left="720"/>
        <w:rPr>
          <w:rFonts w:asciiTheme="minorHAnsi" w:eastAsia="Tahoma" w:hAnsiTheme="minorHAnsi" w:cstheme="minorHAnsi"/>
          <w:bCs/>
          <w:iCs/>
        </w:rPr>
      </w:pPr>
      <w:r w:rsidRPr="00D33F7D">
        <w:rPr>
          <w:rFonts w:asciiTheme="minorHAnsi" w:eastAsia="Tahoma" w:hAnsiTheme="minorHAnsi" w:cstheme="minorHAnsi"/>
          <w:bCs/>
          <w:iCs/>
        </w:rPr>
        <w:t>Any member of the Management Committee or the Supervisor has the right of access to the whole of the premises at any time and has the authority to require the removal from the premises of any persons who, in their opinion, is guilty of disorderly or objectionable conduct, or is otherwise in contravention of these Conditions.</w:t>
      </w:r>
    </w:p>
    <w:p w14:paraId="2DE3366F" w14:textId="77777777" w:rsidR="00670C48" w:rsidRDefault="00670C48" w:rsidP="00670C48">
      <w:pPr>
        <w:spacing w:before="100" w:after="40" w:line="288" w:lineRule="auto"/>
        <w:ind w:left="461" w:hanging="461"/>
        <w:rPr>
          <w:rFonts w:asciiTheme="minorHAnsi" w:eastAsia="Tahoma" w:hAnsiTheme="minorHAnsi" w:cstheme="minorHAnsi"/>
          <w:b/>
        </w:rPr>
      </w:pPr>
    </w:p>
    <w:p w14:paraId="00AC0364" w14:textId="77777777" w:rsidR="00670C48" w:rsidRPr="008079B1" w:rsidRDefault="00670C48" w:rsidP="00670C48">
      <w:pPr>
        <w:spacing w:before="100" w:after="40" w:line="288" w:lineRule="auto"/>
        <w:ind w:left="461" w:hanging="461"/>
        <w:rPr>
          <w:rFonts w:asciiTheme="minorHAnsi" w:hAnsiTheme="minorHAnsi" w:cstheme="minorHAnsi"/>
        </w:rPr>
      </w:pPr>
      <w:r>
        <w:rPr>
          <w:rFonts w:asciiTheme="minorHAnsi" w:eastAsia="Tahoma" w:hAnsiTheme="minorHAnsi" w:cstheme="minorHAnsi"/>
          <w:b/>
        </w:rPr>
        <w:t>6</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Insurance and indemnity</w:t>
      </w:r>
    </w:p>
    <w:p w14:paraId="620AB63E"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 xml:space="preserve">You are liable for: </w:t>
      </w:r>
    </w:p>
    <w:p w14:paraId="4FFE5B17"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eastAsia="Tahoma" w:hAnsiTheme="minorHAnsi" w:cstheme="minorHAnsi"/>
        </w:rPr>
        <w:t>(a)</w:t>
      </w:r>
      <w:r w:rsidRPr="008079B1">
        <w:rPr>
          <w:rFonts w:asciiTheme="minorHAnsi" w:hAnsiTheme="minorHAnsi" w:cstheme="minorHAnsi"/>
        </w:rPr>
        <w:tab/>
      </w:r>
      <w:r w:rsidRPr="008079B1">
        <w:rPr>
          <w:rFonts w:asciiTheme="minorHAnsi" w:eastAsia="Tahoma" w:hAnsiTheme="minorHAnsi" w:cstheme="minorHAnsi"/>
        </w:rPr>
        <w:t xml:space="preserve">the cost of repair of any damage (including accidental and malicious damage) done to any part of the premises including its curtilage or its contents </w:t>
      </w:r>
    </w:p>
    <w:p w14:paraId="6BF95C3E"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eastAsia="Tahoma" w:hAnsiTheme="minorHAnsi" w:cstheme="minorHAnsi"/>
        </w:rPr>
        <w:t>(b)</w:t>
      </w:r>
      <w:r w:rsidRPr="008079B1">
        <w:rPr>
          <w:rFonts w:asciiTheme="minorHAnsi" w:hAnsiTheme="minorHAnsi" w:cstheme="minorHAnsi"/>
        </w:rPr>
        <w:tab/>
      </w:r>
      <w:r w:rsidRPr="008079B1">
        <w:rPr>
          <w:rFonts w:asciiTheme="minorHAnsi" w:eastAsia="Tahoma" w:hAnsiTheme="minorHAnsi" w:cstheme="minorHAnsi"/>
        </w:rPr>
        <w:t xml:space="preserve">the cost of repair of any damage (including accidental and malicious damage) done to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(if any)</w:t>
      </w:r>
    </w:p>
    <w:p w14:paraId="58549D06"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eastAsia="Tahoma" w:hAnsiTheme="minorHAnsi" w:cstheme="minorHAnsi"/>
        </w:rPr>
        <w:t>(c)</w:t>
      </w:r>
      <w:r w:rsidRPr="008079B1">
        <w:rPr>
          <w:rFonts w:asciiTheme="minorHAnsi" w:hAnsiTheme="minorHAnsi" w:cstheme="minorHAnsi"/>
        </w:rPr>
        <w:tab/>
      </w:r>
      <w:r w:rsidRPr="008079B1">
        <w:rPr>
          <w:rFonts w:asciiTheme="minorHAnsi" w:eastAsia="Tahoma" w:hAnsiTheme="minorHAnsi" w:cstheme="minorHAnsi"/>
        </w:rPr>
        <w:t xml:space="preserve">all claims, losses, </w:t>
      </w:r>
      <w:proofErr w:type="gramStart"/>
      <w:r w:rsidRPr="008079B1">
        <w:rPr>
          <w:rFonts w:asciiTheme="minorHAnsi" w:eastAsia="Tahoma" w:hAnsiTheme="minorHAnsi" w:cstheme="minorHAnsi"/>
        </w:rPr>
        <w:t>damages</w:t>
      </w:r>
      <w:proofErr w:type="gramEnd"/>
      <w:r w:rsidRPr="008079B1">
        <w:rPr>
          <w:rFonts w:asciiTheme="minorHAnsi" w:eastAsia="Tahoma" w:hAnsiTheme="minorHAnsi" w:cstheme="minorHAnsi"/>
        </w:rPr>
        <w:t xml:space="preserve"> and costs made against or incurred by us, our employees, volunteers, agents or invitees in respect of damage or loss of property or injury to persons arising as a result of your use of the premises (including the storage of equipment) and your use of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(if any), and</w:t>
      </w:r>
    </w:p>
    <w:p w14:paraId="4118DB9A"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eastAsia="Tahoma" w:hAnsiTheme="minorHAnsi" w:cstheme="minorHAnsi"/>
        </w:rPr>
        <w:t>(d)</w:t>
      </w:r>
      <w:r w:rsidRPr="008079B1">
        <w:rPr>
          <w:rFonts w:asciiTheme="minorHAnsi" w:hAnsiTheme="minorHAnsi" w:cstheme="minorHAnsi"/>
        </w:rPr>
        <w:tab/>
      </w:r>
      <w:r w:rsidRPr="008079B1">
        <w:rPr>
          <w:rFonts w:asciiTheme="minorHAnsi" w:eastAsia="Tahoma" w:hAnsiTheme="minorHAnsi" w:cstheme="minorHAnsi"/>
        </w:rPr>
        <w:t xml:space="preserve">all claims, losses, </w:t>
      </w:r>
      <w:proofErr w:type="gramStart"/>
      <w:r w:rsidRPr="008079B1">
        <w:rPr>
          <w:rFonts w:asciiTheme="minorHAnsi" w:eastAsia="Tahoma" w:hAnsiTheme="minorHAnsi" w:cstheme="minorHAnsi"/>
        </w:rPr>
        <w:t>damages</w:t>
      </w:r>
      <w:proofErr w:type="gramEnd"/>
      <w:r w:rsidRPr="008079B1">
        <w:rPr>
          <w:rFonts w:asciiTheme="minorHAnsi" w:eastAsia="Tahoma" w:hAnsiTheme="minorHAnsi" w:cstheme="minorHAnsi"/>
        </w:rPr>
        <w:t xml:space="preserve"> and costs made against or incurred by us as a result of any nuisance caused to a third party as a result of your use of the premises and/or the use of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(if any), and subject to sub-clause (ii), you must indemnify us against such liabilities.</w:t>
      </w:r>
    </w:p>
    <w:p w14:paraId="71AD766A"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eastAsia="Tahoma" w:hAnsiTheme="minorHAnsi" w:cstheme="minorHAnsi"/>
        </w:rPr>
        <w:t>(ii)</w:t>
      </w:r>
      <w:r w:rsidRPr="008079B1">
        <w:rPr>
          <w:rFonts w:asciiTheme="minorHAnsi" w:hAnsiTheme="minorHAnsi" w:cstheme="minorHAnsi"/>
        </w:rPr>
        <w:tab/>
      </w:r>
      <w:r w:rsidRPr="008079B1">
        <w:rPr>
          <w:rFonts w:asciiTheme="minorHAnsi" w:eastAsia="Tahoma" w:hAnsiTheme="minorHAnsi" w:cstheme="minorHAnsi"/>
        </w:rPr>
        <w:t xml:space="preserve">We will take out adequate insurance to </w:t>
      </w:r>
      <w:proofErr w:type="gramStart"/>
      <w:r w:rsidRPr="008079B1">
        <w:rPr>
          <w:rFonts w:asciiTheme="minorHAnsi" w:eastAsia="Tahoma" w:hAnsiTheme="minorHAnsi" w:cstheme="minorHAnsi"/>
        </w:rPr>
        <w:t>insure</w:t>
      </w:r>
      <w:proofErr w:type="gramEnd"/>
      <w:r w:rsidRPr="008079B1">
        <w:rPr>
          <w:rFonts w:asciiTheme="minorHAnsi" w:eastAsia="Tahoma" w:hAnsiTheme="minorHAnsi" w:cstheme="minorHAnsi"/>
        </w:rPr>
        <w:t xml:space="preserve"> the liabilities described in sub-clauses (</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)(a) and (b) above and may, in our discretion and in the case of non-commercial hirers, insure the liabilities described in sub-clauses (</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)(c) and (d) above. We will claim on our insurance for any liability you incur but you must indemnify us against:</w:t>
      </w:r>
    </w:p>
    <w:p w14:paraId="26A4A7B0"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eastAsia="Tahoma" w:hAnsiTheme="minorHAnsi" w:cstheme="minorHAnsi"/>
        </w:rPr>
        <w:t>(a)</w:t>
      </w:r>
      <w:r w:rsidRPr="008079B1">
        <w:rPr>
          <w:rFonts w:asciiTheme="minorHAnsi" w:hAnsiTheme="minorHAnsi" w:cstheme="minorHAnsi"/>
        </w:rPr>
        <w:tab/>
      </w:r>
      <w:r w:rsidRPr="008079B1">
        <w:rPr>
          <w:rFonts w:asciiTheme="minorHAnsi" w:eastAsia="Tahoma" w:hAnsiTheme="minorHAnsi" w:cstheme="minorHAnsi"/>
        </w:rPr>
        <w:t xml:space="preserve">any insurance excess incurred and </w:t>
      </w:r>
    </w:p>
    <w:p w14:paraId="15C1C310"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eastAsia="Tahoma" w:hAnsiTheme="minorHAnsi" w:cstheme="minorHAnsi"/>
        </w:rPr>
        <w:t>(b)</w:t>
      </w:r>
      <w:r w:rsidRPr="008079B1">
        <w:rPr>
          <w:rFonts w:asciiTheme="minorHAnsi" w:hAnsiTheme="minorHAnsi" w:cstheme="minorHAnsi"/>
        </w:rPr>
        <w:tab/>
      </w:r>
      <w:r w:rsidRPr="008079B1">
        <w:rPr>
          <w:rFonts w:asciiTheme="minorHAnsi" w:eastAsia="Tahoma" w:hAnsiTheme="minorHAnsi" w:cstheme="minorHAnsi"/>
        </w:rPr>
        <w:t>the difference between the amount of the liability and the monies we receive under the insurance policy.</w:t>
      </w:r>
    </w:p>
    <w:p w14:paraId="4564F229" w14:textId="77777777" w:rsidR="00670C48" w:rsidRDefault="00670C48" w:rsidP="00670C48">
      <w:pPr>
        <w:spacing w:after="100" w:line="288" w:lineRule="auto"/>
        <w:ind w:left="907" w:hanging="461"/>
        <w:rPr>
          <w:rFonts w:asciiTheme="minorHAnsi" w:eastAsia="Tahoma" w:hAnsiTheme="minorHAnsi" w:cstheme="minorHAnsi"/>
        </w:rPr>
      </w:pPr>
      <w:r w:rsidRPr="008079B1">
        <w:rPr>
          <w:rFonts w:asciiTheme="minorHAnsi" w:eastAsia="Tahoma" w:hAnsiTheme="minorHAnsi" w:cstheme="minorHAnsi"/>
        </w:rPr>
        <w:t>(iii)</w:t>
      </w:r>
      <w:r w:rsidRPr="008079B1">
        <w:rPr>
          <w:rFonts w:asciiTheme="minorHAnsi" w:hAnsiTheme="minorHAnsi" w:cstheme="minorHAnsi"/>
        </w:rPr>
        <w:tab/>
      </w:r>
      <w:r>
        <w:rPr>
          <w:rFonts w:asciiTheme="minorHAnsi" w:hAnsiTheme="minorHAnsi" w:cstheme="minorHAnsi"/>
        </w:rPr>
        <w:t>W</w:t>
      </w:r>
      <w:r w:rsidRPr="008079B1">
        <w:rPr>
          <w:rFonts w:asciiTheme="minorHAnsi" w:eastAsia="Tahoma" w:hAnsiTheme="minorHAnsi" w:cstheme="minorHAnsi"/>
        </w:rPr>
        <w:t xml:space="preserve">e do not </w:t>
      </w:r>
      <w:proofErr w:type="gramStart"/>
      <w:r w:rsidRPr="008079B1">
        <w:rPr>
          <w:rFonts w:asciiTheme="minorHAnsi" w:eastAsia="Tahoma" w:hAnsiTheme="minorHAnsi" w:cstheme="minorHAnsi"/>
        </w:rPr>
        <w:t>insure</w:t>
      </w:r>
      <w:proofErr w:type="gramEnd"/>
      <w:r w:rsidRPr="008079B1">
        <w:rPr>
          <w:rFonts w:asciiTheme="minorHAnsi" w:eastAsia="Tahoma" w:hAnsiTheme="minorHAnsi" w:cstheme="minorHAnsi"/>
        </w:rPr>
        <w:t xml:space="preserve"> the liabilities described in sub-clauses (</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 xml:space="preserve">)(c) and (d) above, you must take out adequate insurance to insure such liability and on demand must produce the policy and current receipt or other evidence of cover to our </w:t>
      </w:r>
      <w:r>
        <w:rPr>
          <w:rFonts w:asciiTheme="minorHAnsi" w:eastAsia="Tahoma" w:hAnsiTheme="minorHAnsi" w:cstheme="minorHAnsi"/>
        </w:rPr>
        <w:t>Supervisors</w:t>
      </w:r>
      <w:r w:rsidRPr="008079B1">
        <w:rPr>
          <w:rFonts w:asciiTheme="minorHAnsi" w:eastAsia="Tahoma" w:hAnsiTheme="minorHAnsi" w:cstheme="minorHAnsi"/>
        </w:rPr>
        <w:t xml:space="preserve">. If you fail to produce such policy and evidence of cover, we </w:t>
      </w:r>
      <w:r>
        <w:rPr>
          <w:rFonts w:asciiTheme="minorHAnsi" w:eastAsia="Tahoma" w:hAnsiTheme="minorHAnsi" w:cstheme="minorHAnsi"/>
        </w:rPr>
        <w:t>may</w:t>
      </w:r>
      <w:r w:rsidRPr="008079B1">
        <w:rPr>
          <w:rFonts w:asciiTheme="minorHAnsi" w:eastAsia="Tahoma" w:hAnsiTheme="minorHAnsi" w:cstheme="minorHAnsi"/>
        </w:rPr>
        <w:t xml:space="preserve"> cancel </w:t>
      </w:r>
      <w:r>
        <w:rPr>
          <w:rFonts w:asciiTheme="minorHAnsi" w:eastAsia="Tahoma" w:hAnsiTheme="minorHAnsi" w:cstheme="minorHAnsi"/>
        </w:rPr>
        <w:t>your booking</w:t>
      </w:r>
      <w:r w:rsidRPr="008079B1">
        <w:rPr>
          <w:rFonts w:asciiTheme="minorHAnsi" w:eastAsia="Tahoma" w:hAnsiTheme="minorHAnsi" w:cstheme="minorHAnsi"/>
        </w:rPr>
        <w:t xml:space="preserve"> and re-hire the premises to another hirer.</w:t>
      </w:r>
      <w:r>
        <w:rPr>
          <w:rFonts w:asciiTheme="minorHAnsi" w:eastAsia="Tahoma" w:hAnsiTheme="minorHAnsi" w:cstheme="minorHAnsi"/>
        </w:rPr>
        <w:t xml:space="preserve">  </w:t>
      </w:r>
    </w:p>
    <w:p w14:paraId="4CAAF552" w14:textId="77777777" w:rsidR="00670C48" w:rsidRPr="00C85E24" w:rsidRDefault="00670C48" w:rsidP="00670C48">
      <w:pPr>
        <w:spacing w:after="100" w:line="288" w:lineRule="auto"/>
        <w:ind w:left="907"/>
        <w:rPr>
          <w:rFonts w:asciiTheme="minorHAnsi" w:eastAsia="Tahoma" w:hAnsiTheme="minorHAnsi" w:cstheme="minorHAnsi"/>
          <w:highlight w:val="yellow"/>
        </w:rPr>
      </w:pPr>
      <w:r w:rsidRPr="00C85E24">
        <w:rPr>
          <w:rFonts w:asciiTheme="minorHAnsi" w:eastAsia="Tahoma" w:hAnsiTheme="minorHAnsi" w:cstheme="minorHAnsi"/>
          <w:b/>
          <w:bCs/>
          <w:highlight w:val="yellow"/>
        </w:rPr>
        <w:t>Note</w:t>
      </w:r>
      <w:r w:rsidRPr="00C85E24">
        <w:rPr>
          <w:rFonts w:asciiTheme="minorHAnsi" w:eastAsia="Tahoma" w:hAnsiTheme="minorHAnsi" w:cstheme="minorHAnsi"/>
          <w:highlight w:val="yellow"/>
        </w:rPr>
        <w:t xml:space="preserve">: Examples of incidences where the hirer needs to purchase their own insurance are listed below but this is not an exhaustive list and other situations may apply:  </w:t>
      </w:r>
    </w:p>
    <w:p w14:paraId="5592303E" w14:textId="77777777" w:rsidR="00670C48" w:rsidRPr="00C85E24" w:rsidRDefault="00670C48" w:rsidP="00670C48">
      <w:pPr>
        <w:pStyle w:val="ListParagraph"/>
        <w:numPr>
          <w:ilvl w:val="0"/>
          <w:numId w:val="37"/>
        </w:numPr>
        <w:spacing w:after="100" w:line="288" w:lineRule="auto"/>
        <w:rPr>
          <w:rFonts w:asciiTheme="minorHAnsi" w:hAnsiTheme="minorHAnsi" w:cstheme="minorHAnsi"/>
          <w:highlight w:val="yellow"/>
        </w:rPr>
      </w:pPr>
      <w:r w:rsidRPr="00C85E24">
        <w:rPr>
          <w:rFonts w:asciiTheme="minorHAnsi" w:hAnsiTheme="minorHAnsi" w:cstheme="minorHAnsi"/>
          <w:highlight w:val="yellow"/>
        </w:rPr>
        <w:t>Hire of bouncy castles</w:t>
      </w:r>
    </w:p>
    <w:p w14:paraId="6451921D" w14:textId="77777777" w:rsidR="00670C48" w:rsidRPr="00C85E24" w:rsidRDefault="00670C48" w:rsidP="00670C48">
      <w:pPr>
        <w:pStyle w:val="ListParagraph"/>
        <w:numPr>
          <w:ilvl w:val="0"/>
          <w:numId w:val="37"/>
        </w:numPr>
        <w:spacing w:after="100" w:line="288" w:lineRule="auto"/>
        <w:rPr>
          <w:rFonts w:asciiTheme="minorHAnsi" w:hAnsiTheme="minorHAnsi" w:cstheme="minorHAnsi"/>
          <w:highlight w:val="yellow"/>
        </w:rPr>
      </w:pPr>
      <w:r w:rsidRPr="00C85E24">
        <w:rPr>
          <w:rFonts w:asciiTheme="minorHAnsi" w:hAnsiTheme="minorHAnsi" w:cstheme="minorHAnsi"/>
          <w:highlight w:val="yellow"/>
        </w:rPr>
        <w:t>Club, society of group bookings</w:t>
      </w:r>
    </w:p>
    <w:p w14:paraId="285F4957" w14:textId="77777777" w:rsidR="00670C48" w:rsidRPr="00C85E24" w:rsidRDefault="00670C48" w:rsidP="00670C48">
      <w:pPr>
        <w:pStyle w:val="ListParagraph"/>
        <w:numPr>
          <w:ilvl w:val="0"/>
          <w:numId w:val="37"/>
        </w:numPr>
        <w:spacing w:after="100" w:line="288" w:lineRule="auto"/>
        <w:rPr>
          <w:rFonts w:asciiTheme="minorHAnsi" w:hAnsiTheme="minorHAnsi" w:cstheme="minorHAnsi"/>
        </w:rPr>
      </w:pPr>
      <w:r w:rsidRPr="00C85E24">
        <w:rPr>
          <w:rFonts w:asciiTheme="minorHAnsi" w:hAnsiTheme="minorHAnsi" w:cstheme="minorHAnsi"/>
          <w:highlight w:val="yellow"/>
        </w:rPr>
        <w:t>Commercial Bookings</w:t>
      </w:r>
    </w:p>
    <w:p w14:paraId="6A8D4A2C"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We are insured against any claims arising out of our own negligence.</w:t>
      </w:r>
    </w:p>
    <w:p w14:paraId="49636355" w14:textId="77777777" w:rsidR="00670C48" w:rsidRPr="008079B1" w:rsidRDefault="00670C48" w:rsidP="00670C48">
      <w:pPr>
        <w:spacing w:before="100" w:after="40" w:line="288" w:lineRule="auto"/>
        <w:ind w:left="461" w:hanging="461"/>
        <w:rPr>
          <w:rFonts w:asciiTheme="minorHAnsi" w:hAnsiTheme="minorHAnsi" w:cstheme="minorHAnsi"/>
        </w:rPr>
      </w:pPr>
      <w:r>
        <w:rPr>
          <w:rFonts w:asciiTheme="minorHAnsi" w:eastAsia="Tahoma" w:hAnsiTheme="minorHAnsi" w:cstheme="minorHAnsi"/>
          <w:b/>
        </w:rPr>
        <w:t>7</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Gaming, betting, and lotteries</w:t>
      </w:r>
    </w:p>
    <w:p w14:paraId="04E69C8F"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lastRenderedPageBreak/>
        <w:tab/>
      </w:r>
      <w:r w:rsidRPr="008079B1">
        <w:rPr>
          <w:rFonts w:asciiTheme="minorHAnsi" w:eastAsia="Tahoma" w:hAnsiTheme="minorHAnsi" w:cstheme="minorHAnsi"/>
        </w:rPr>
        <w:t>You must ensure that nothing is done on or in relation to the premises in contravention of the law relating to gaming, betting, and lotteries.</w:t>
      </w:r>
    </w:p>
    <w:p w14:paraId="1E10C3E9" w14:textId="77777777" w:rsidR="00670C48" w:rsidRPr="008079B1" w:rsidRDefault="00670C48" w:rsidP="00670C48">
      <w:pPr>
        <w:spacing w:before="100" w:after="40" w:line="288" w:lineRule="auto"/>
        <w:ind w:left="461" w:hanging="461"/>
        <w:rPr>
          <w:rFonts w:asciiTheme="minorHAnsi" w:hAnsiTheme="minorHAnsi" w:cstheme="minorHAnsi"/>
        </w:rPr>
      </w:pPr>
      <w:r>
        <w:rPr>
          <w:rFonts w:asciiTheme="minorHAnsi" w:eastAsia="Tahoma" w:hAnsiTheme="minorHAnsi" w:cstheme="minorHAnsi"/>
          <w:b/>
        </w:rPr>
        <w:t>8</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Music Copyright licensing</w:t>
      </w:r>
    </w:p>
    <w:p w14:paraId="043890B3"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You must ensure that we hold relevant licences under Performing Right Society (PRS) and the Phonographic Performance Licence (PPL) or, where appropriate, you must hold such licence(s).</w:t>
      </w:r>
    </w:p>
    <w:p w14:paraId="0913C858" w14:textId="77777777" w:rsidR="00670C48" w:rsidRPr="008079B1" w:rsidRDefault="00670C48" w:rsidP="00670C48">
      <w:pPr>
        <w:spacing w:line="288" w:lineRule="auto"/>
        <w:ind w:left="461" w:hanging="461"/>
        <w:rPr>
          <w:rFonts w:asciiTheme="minorHAnsi" w:hAnsiTheme="minorHAnsi" w:cstheme="minorHAnsi"/>
        </w:rPr>
      </w:pPr>
      <w:r>
        <w:rPr>
          <w:rFonts w:asciiTheme="minorHAnsi" w:eastAsia="Tahoma" w:hAnsiTheme="minorHAnsi" w:cstheme="minorHAnsi"/>
          <w:b/>
        </w:rPr>
        <w:t>9</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Music</w:t>
      </w:r>
    </w:p>
    <w:p w14:paraId="56F99CFA" w14:textId="77777777" w:rsidR="00670C48" w:rsidRPr="008079B1" w:rsidRDefault="00670C48" w:rsidP="00670C48">
      <w:pPr>
        <w:spacing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You must have our written permission for performance of live music and the playing of recorded music under the Deregulation Act 2015.  This Agreement confers that permission.</w:t>
      </w:r>
    </w:p>
    <w:p w14:paraId="410807D3" w14:textId="77777777" w:rsidR="00670C48" w:rsidRPr="008079B1" w:rsidRDefault="00670C48" w:rsidP="00670C48">
      <w:pPr>
        <w:spacing w:before="100" w:after="40" w:line="288" w:lineRule="auto"/>
        <w:ind w:left="461" w:hanging="461"/>
        <w:rPr>
          <w:rFonts w:asciiTheme="minorHAnsi" w:hAnsiTheme="minorHAnsi" w:cstheme="minorHAnsi"/>
        </w:rPr>
      </w:pPr>
      <w:r>
        <w:rPr>
          <w:rFonts w:asciiTheme="minorHAnsi" w:eastAsia="Tahoma" w:hAnsiTheme="minorHAnsi" w:cstheme="minorHAnsi"/>
          <w:b/>
        </w:rPr>
        <w:t>10</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 xml:space="preserve">Film </w:t>
      </w:r>
    </w:p>
    <w:p w14:paraId="6C20FDCB" w14:textId="77777777" w:rsidR="00670C48" w:rsidRPr="008079B1" w:rsidRDefault="00670C48" w:rsidP="00670C48">
      <w:pPr>
        <w:spacing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You must restrict children from viewing age-restricted films classified according to the recommendations of the British Board of Film Classification. You must ensure that you have the appropriate copyright licences for film.  This Agreement confers the required permission on you. (The Deregulation Act 2015 requires you to have our written permission to show a film).</w:t>
      </w:r>
    </w:p>
    <w:p w14:paraId="48B55446" w14:textId="77777777" w:rsidR="00670C48" w:rsidRPr="008079B1" w:rsidRDefault="00670C48" w:rsidP="00670C48">
      <w:pPr>
        <w:spacing w:before="100" w:after="40" w:line="288" w:lineRule="auto"/>
        <w:ind w:left="461" w:hanging="461"/>
        <w:rPr>
          <w:rFonts w:asciiTheme="minorHAnsi" w:hAnsiTheme="minorHAnsi" w:cstheme="minorHAnsi"/>
        </w:rPr>
      </w:pPr>
      <w:r>
        <w:rPr>
          <w:rFonts w:asciiTheme="minorHAnsi" w:eastAsia="Tahoma" w:hAnsiTheme="minorHAnsi" w:cstheme="minorHAnsi"/>
          <w:b/>
        </w:rPr>
        <w:t>11</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Safeguarding children, young people, and vulnerable adults</w:t>
      </w:r>
    </w:p>
    <w:p w14:paraId="6F6EE143"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You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w:t>
      </w:r>
    </w:p>
    <w:p w14:paraId="0BC4AD65"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eastAsia="Tahoma" w:hAnsiTheme="minorHAnsi" w:cstheme="minorHAnsi"/>
          <w:b/>
        </w:rPr>
        <w:t>1</w:t>
      </w:r>
      <w:r>
        <w:rPr>
          <w:rFonts w:asciiTheme="minorHAnsi" w:eastAsia="Tahoma" w:hAnsiTheme="minorHAnsi" w:cstheme="minorHAnsi"/>
          <w:b/>
        </w:rPr>
        <w:t>2</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Public safety compliance</w:t>
      </w:r>
    </w:p>
    <w:p w14:paraId="133CBE75"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w:t>
      </w:r>
    </w:p>
    <w:p w14:paraId="1C633BEA"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You must call the Fire Service to any outbreak of fire, however slight, and give details to our Hall Secretary.</w:t>
      </w:r>
    </w:p>
    <w:p w14:paraId="25FE3655"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You acknowledge that you have received instruction in the following matters:</w:t>
      </w:r>
    </w:p>
    <w:p w14:paraId="247728CE"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The action to be taken in event of fire. This includes calling the Fire Brigade and evacuating the hall.</w:t>
      </w:r>
    </w:p>
    <w:p w14:paraId="0A653D15" w14:textId="77777777" w:rsidR="00670C48" w:rsidRPr="008079B1" w:rsidRDefault="00670C48" w:rsidP="00670C48">
      <w:pPr>
        <w:spacing w:before="100" w:after="40" w:line="288" w:lineRule="auto"/>
        <w:ind w:left="709" w:hanging="283"/>
        <w:rPr>
          <w:rFonts w:asciiTheme="minorHAnsi" w:hAnsiTheme="minorHAnsi" w:cstheme="minorHAnsi"/>
        </w:rPr>
      </w:pPr>
      <w:r w:rsidRPr="008079B1">
        <w:rPr>
          <w:rFonts w:asciiTheme="minorHAnsi" w:eastAsia="Tahoma" w:hAnsiTheme="minorHAnsi" w:cstheme="minorHAnsi"/>
        </w:rPr>
        <w:t>•</w:t>
      </w:r>
      <w:r>
        <w:rPr>
          <w:rFonts w:asciiTheme="minorHAnsi" w:eastAsia="Tahoma" w:hAnsiTheme="minorHAnsi" w:cstheme="minorHAnsi"/>
        </w:rPr>
        <w:t xml:space="preserve">   </w:t>
      </w:r>
      <w:r w:rsidRPr="008079B1">
        <w:rPr>
          <w:rFonts w:asciiTheme="minorHAnsi" w:eastAsia="Tahoma" w:hAnsiTheme="minorHAnsi" w:cstheme="minorHAnsi"/>
        </w:rPr>
        <w:t>The location and use of fire equipment. (</w:t>
      </w:r>
      <w:r>
        <w:rPr>
          <w:rFonts w:asciiTheme="minorHAnsi" w:eastAsia="Tahoma" w:hAnsiTheme="minorHAnsi" w:cstheme="minorHAnsi"/>
        </w:rPr>
        <w:t>Diagram of hall and emergency exits is on the notice board in the main entrance area next to the door to the main hall</w:t>
      </w:r>
      <w:r w:rsidRPr="008079B1">
        <w:rPr>
          <w:rFonts w:asciiTheme="minorHAnsi" w:eastAsia="Tahoma" w:hAnsiTheme="minorHAnsi" w:cstheme="minorHAnsi"/>
        </w:rPr>
        <w:t>.)</w:t>
      </w:r>
    </w:p>
    <w:p w14:paraId="68E504BA"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Escape routes and the need to keep them clear.</w:t>
      </w:r>
    </w:p>
    <w:p w14:paraId="34F332F4"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Method of operation of escape door fastenings.</w:t>
      </w:r>
    </w:p>
    <w:p w14:paraId="70F69D3E"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Appreciation of the importance of any fire doors and of closing all fire doors at the time of a fire.</w:t>
      </w:r>
    </w:p>
    <w:p w14:paraId="3FFB553A" w14:textId="77777777" w:rsidR="00670C48" w:rsidRPr="008079B1" w:rsidRDefault="00670C48" w:rsidP="00670C48">
      <w:pPr>
        <w:spacing w:before="100" w:after="40" w:line="288" w:lineRule="auto"/>
        <w:ind w:left="709" w:hanging="283"/>
        <w:rPr>
          <w:rFonts w:asciiTheme="minorHAnsi" w:hAnsiTheme="minorHAnsi" w:cstheme="minorHAnsi"/>
        </w:rPr>
      </w:pPr>
      <w:r w:rsidRPr="008079B1">
        <w:rPr>
          <w:rFonts w:asciiTheme="minorHAnsi" w:eastAsia="Tahoma" w:hAnsiTheme="minorHAnsi" w:cstheme="minorHAnsi"/>
        </w:rPr>
        <w:t>•</w:t>
      </w:r>
      <w:r w:rsidRPr="008079B1">
        <w:rPr>
          <w:rFonts w:asciiTheme="minorHAnsi" w:hAnsiTheme="minorHAnsi" w:cstheme="minorHAnsi"/>
        </w:rPr>
        <w:tab/>
      </w:r>
      <w:r>
        <w:rPr>
          <w:rFonts w:asciiTheme="minorHAnsi" w:eastAsia="Tahoma" w:hAnsiTheme="minorHAnsi" w:cstheme="minorHAnsi"/>
        </w:rPr>
        <w:t xml:space="preserve">The first aid box </w:t>
      </w:r>
      <w:proofErr w:type="gramStart"/>
      <w:r>
        <w:rPr>
          <w:rFonts w:asciiTheme="minorHAnsi" w:eastAsia="Tahoma" w:hAnsiTheme="minorHAnsi" w:cstheme="minorHAnsi"/>
        </w:rPr>
        <w:t>is located in</w:t>
      </w:r>
      <w:proofErr w:type="gramEnd"/>
      <w:r>
        <w:rPr>
          <w:rFonts w:asciiTheme="minorHAnsi" w:eastAsia="Tahoma" w:hAnsiTheme="minorHAnsi" w:cstheme="minorHAnsi"/>
        </w:rPr>
        <w:t xml:space="preserve"> the main entrance area near the front door, a COVID-19 kit is also available in the Committee Room.</w:t>
      </w:r>
    </w:p>
    <w:p w14:paraId="280155BB"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(ii) In advance of any activity whether regulated entertainment or not you must check the following items:</w:t>
      </w:r>
    </w:p>
    <w:p w14:paraId="5642C199"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lastRenderedPageBreak/>
        <w:tab/>
      </w:r>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 xml:space="preserve">That all fire exits are </w:t>
      </w:r>
      <w:proofErr w:type="gramStart"/>
      <w:r w:rsidRPr="008079B1">
        <w:rPr>
          <w:rFonts w:asciiTheme="minorHAnsi" w:eastAsia="Tahoma" w:hAnsiTheme="minorHAnsi" w:cstheme="minorHAnsi"/>
        </w:rPr>
        <w:t>unlocked</w:t>
      </w:r>
      <w:proofErr w:type="gramEnd"/>
      <w:r w:rsidRPr="008079B1">
        <w:rPr>
          <w:rFonts w:asciiTheme="minorHAnsi" w:eastAsia="Tahoma" w:hAnsiTheme="minorHAnsi" w:cstheme="minorHAnsi"/>
        </w:rPr>
        <w:t xml:space="preserve"> and panic bolts are in good working order.</w:t>
      </w:r>
    </w:p>
    <w:p w14:paraId="5A09DC2D"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That all escape routes are free of obstruction and can be safely used for instant free public exit.</w:t>
      </w:r>
    </w:p>
    <w:p w14:paraId="4750A322"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That any fire doors are not wedged open.</w:t>
      </w:r>
    </w:p>
    <w:p w14:paraId="7B8F21B2"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That exit signs are illuminated.</w:t>
      </w:r>
    </w:p>
    <w:p w14:paraId="3D0C9B68"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That there are no fire-hazards on the premises.</w:t>
      </w:r>
    </w:p>
    <w:p w14:paraId="27B2B46F" w14:textId="77777777" w:rsidR="00670C48" w:rsidRPr="008079B1" w:rsidRDefault="00670C48" w:rsidP="00670C48">
      <w:pPr>
        <w:numPr>
          <w:ilvl w:val="0"/>
          <w:numId w:val="32"/>
        </w:numPr>
        <w:spacing w:before="100" w:after="40" w:line="288" w:lineRule="auto"/>
        <w:ind w:left="360" w:hanging="288"/>
        <w:rPr>
          <w:rFonts w:asciiTheme="minorHAnsi" w:hAnsiTheme="minorHAnsi" w:cstheme="minorHAnsi"/>
        </w:rPr>
      </w:pPr>
      <w:r w:rsidRPr="008079B1">
        <w:rPr>
          <w:rFonts w:asciiTheme="minorHAnsi" w:eastAsia="Tahoma" w:hAnsiTheme="minorHAnsi" w:cstheme="minorHAnsi"/>
        </w:rPr>
        <w:t xml:space="preserve">That emergency lighting supply illuminating all exit signs and routes are turned on during the whole of </w:t>
      </w:r>
      <w:proofErr w:type="gramStart"/>
      <w:r w:rsidRPr="008079B1">
        <w:rPr>
          <w:rFonts w:asciiTheme="minorHAnsi" w:eastAsia="Tahoma" w:hAnsiTheme="minorHAnsi" w:cstheme="minorHAnsi"/>
        </w:rPr>
        <w:t>the  time</w:t>
      </w:r>
      <w:proofErr w:type="gramEnd"/>
      <w:r w:rsidRPr="008079B1">
        <w:rPr>
          <w:rFonts w:asciiTheme="minorHAnsi" w:eastAsia="Tahoma" w:hAnsiTheme="minorHAnsi" w:cstheme="minorHAnsi"/>
        </w:rPr>
        <w:t xml:space="preserve"> the premises are occupied (if not operated by an automatic mains failure switching device).</w:t>
      </w:r>
    </w:p>
    <w:p w14:paraId="0DC0BD06" w14:textId="77777777" w:rsidR="00670C48" w:rsidRPr="008079B1" w:rsidRDefault="00670C48" w:rsidP="00670C48">
      <w:pPr>
        <w:spacing w:after="100" w:line="288" w:lineRule="auto"/>
        <w:ind w:left="461" w:hanging="461"/>
        <w:rPr>
          <w:rFonts w:asciiTheme="minorHAnsi" w:hAnsiTheme="minorHAnsi" w:cstheme="minorHAnsi"/>
        </w:rPr>
      </w:pPr>
    </w:p>
    <w:p w14:paraId="36205996"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eastAsia="Tahoma" w:hAnsiTheme="minorHAnsi" w:cstheme="minorHAnsi"/>
          <w:b/>
        </w:rPr>
        <w:t>1</w:t>
      </w:r>
      <w:r>
        <w:rPr>
          <w:rFonts w:asciiTheme="minorHAnsi" w:eastAsia="Tahoma" w:hAnsiTheme="minorHAnsi" w:cstheme="minorHAnsi"/>
          <w:b/>
        </w:rPr>
        <w:t>3</w:t>
      </w:r>
      <w:r w:rsidRPr="008079B1">
        <w:rPr>
          <w:rFonts w:asciiTheme="minorHAnsi" w:eastAsia="Tahoma" w:hAnsiTheme="minorHAnsi" w:cstheme="minorHAnsi"/>
          <w:b/>
        </w:rPr>
        <w:t xml:space="preserve">.  Noise </w:t>
      </w:r>
    </w:p>
    <w:p w14:paraId="12199122" w14:textId="77777777" w:rsidR="00670C48" w:rsidRPr="008079B1" w:rsidRDefault="00670C48" w:rsidP="00670C48">
      <w:pPr>
        <w:spacing w:after="100" w:line="288" w:lineRule="auto"/>
        <w:ind w:left="432"/>
        <w:rPr>
          <w:rFonts w:asciiTheme="minorHAnsi" w:hAnsiTheme="minorHAnsi" w:cstheme="minorHAnsi"/>
        </w:rPr>
      </w:pPr>
      <w:r w:rsidRPr="008079B1">
        <w:rPr>
          <w:rFonts w:asciiTheme="minorHAnsi" w:eastAsia="Tahoma" w:hAnsiTheme="minorHAnsi" w:cstheme="minorHAnsi"/>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79E17D52"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eastAsia="Tahoma" w:hAnsiTheme="minorHAnsi" w:cstheme="minorHAnsi"/>
          <w:b/>
        </w:rPr>
        <w:t>1</w:t>
      </w:r>
      <w:r>
        <w:rPr>
          <w:rFonts w:asciiTheme="minorHAnsi" w:eastAsia="Tahoma" w:hAnsiTheme="minorHAnsi" w:cstheme="minorHAnsi"/>
          <w:b/>
        </w:rPr>
        <w:t>4</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Drunk and disorderly behaviour and supply of illegal drugs</w:t>
      </w:r>
    </w:p>
    <w:p w14:paraId="5A91A6ED"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You must ensure that </w:t>
      </w:r>
      <w:proofErr w:type="gramStart"/>
      <w:r w:rsidRPr="008079B1">
        <w:rPr>
          <w:rFonts w:asciiTheme="minorHAnsi" w:eastAsia="Tahoma" w:hAnsiTheme="minorHAnsi" w:cstheme="minorHAnsi"/>
        </w:rPr>
        <w:t>in order to</w:t>
      </w:r>
      <w:proofErr w:type="gramEnd"/>
      <w:r w:rsidRPr="008079B1">
        <w:rPr>
          <w:rFonts w:asciiTheme="minorHAnsi" w:eastAsia="Tahoma" w:hAnsiTheme="minorHAnsi" w:cstheme="minorHAnsi"/>
        </w:rPr>
        <w:t xml:space="preserve"> avoid disturbing neighbours of the hall and avoid violent or criminal behaviour:</w:t>
      </w:r>
    </w:p>
    <w:p w14:paraId="20BDC0EB"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no one attending the event consumes excessive amounts of alcohol</w:t>
      </w:r>
    </w:p>
    <w:p w14:paraId="2A9EC3A6"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(ii) no illegal drugs are brought onto the premises. </w:t>
      </w:r>
    </w:p>
    <w:p w14:paraId="27C48DB3"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p>
    <w:p w14:paraId="3A7CD010"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eastAsia="Tahoma" w:hAnsiTheme="minorHAnsi" w:cstheme="minorHAnsi"/>
          <w:b/>
        </w:rPr>
        <w:t>1</w:t>
      </w:r>
      <w:r>
        <w:rPr>
          <w:rFonts w:asciiTheme="minorHAnsi" w:eastAsia="Tahoma" w:hAnsiTheme="minorHAnsi" w:cstheme="minorHAnsi"/>
          <w:b/>
        </w:rPr>
        <w:t>5</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 xml:space="preserve">Food, </w:t>
      </w:r>
      <w:proofErr w:type="gramStart"/>
      <w:r w:rsidRPr="008079B1">
        <w:rPr>
          <w:rFonts w:asciiTheme="minorHAnsi" w:eastAsia="Tahoma" w:hAnsiTheme="minorHAnsi" w:cstheme="minorHAnsi"/>
          <w:b/>
        </w:rPr>
        <w:t>health</w:t>
      </w:r>
      <w:proofErr w:type="gramEnd"/>
      <w:r w:rsidRPr="008079B1">
        <w:rPr>
          <w:rFonts w:asciiTheme="minorHAnsi" w:eastAsia="Tahoma" w:hAnsiTheme="minorHAnsi" w:cstheme="minorHAnsi"/>
          <w:b/>
        </w:rPr>
        <w:t xml:space="preserve"> and hygiene </w:t>
      </w:r>
    </w:p>
    <w:p w14:paraId="6146CCF4"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You must, if preparing, </w:t>
      </w:r>
      <w:proofErr w:type="gramStart"/>
      <w:r w:rsidRPr="008079B1">
        <w:rPr>
          <w:rFonts w:asciiTheme="minorHAnsi" w:eastAsia="Tahoma" w:hAnsiTheme="minorHAnsi" w:cstheme="minorHAnsi"/>
        </w:rPr>
        <w:t>serving</w:t>
      </w:r>
      <w:proofErr w:type="gramEnd"/>
      <w:r w:rsidRPr="008079B1">
        <w:rPr>
          <w:rFonts w:asciiTheme="minorHAnsi" w:eastAsia="Tahoma" w:hAnsiTheme="minorHAnsi" w:cstheme="minorHAnsi"/>
        </w:rPr>
        <w:t xml:space="preserve"> or selling food, observe all relevant food health and hygiene legislation and regulations. </w:t>
      </w:r>
      <w:proofErr w:type="gramStart"/>
      <w:r w:rsidRPr="008079B1">
        <w:rPr>
          <w:rFonts w:asciiTheme="minorHAnsi" w:eastAsia="Tahoma" w:hAnsiTheme="minorHAnsi" w:cstheme="minorHAnsi"/>
        </w:rPr>
        <w:t>In particular dairy</w:t>
      </w:r>
      <w:proofErr w:type="gramEnd"/>
      <w:r w:rsidRPr="008079B1">
        <w:rPr>
          <w:rFonts w:asciiTheme="minorHAnsi" w:eastAsia="Tahoma" w:hAnsiTheme="minorHAnsi" w:cstheme="minorHAnsi"/>
        </w:rPr>
        <w:t xml:space="preserve"> products, vegetables and meat on the premises must be refrigerated and stored in compliance with the Food Temperature Regulations. The premises are/are not (delete as appropriate) provided with a refrigerator and thermometer.</w:t>
      </w:r>
    </w:p>
    <w:p w14:paraId="74318FFE" w14:textId="77777777" w:rsidR="00670C48" w:rsidRPr="008079B1" w:rsidRDefault="00670C48" w:rsidP="00670C48">
      <w:pPr>
        <w:spacing w:before="160" w:after="40" w:line="288" w:lineRule="auto"/>
        <w:ind w:left="461" w:hanging="461"/>
        <w:rPr>
          <w:rFonts w:asciiTheme="minorHAnsi" w:hAnsiTheme="minorHAnsi" w:cstheme="minorHAnsi"/>
        </w:rPr>
      </w:pPr>
      <w:r w:rsidRPr="008079B1">
        <w:rPr>
          <w:rFonts w:asciiTheme="minorHAnsi" w:eastAsia="Tahoma" w:hAnsiTheme="minorHAnsi" w:cstheme="minorHAnsi"/>
          <w:b/>
        </w:rPr>
        <w:t>1</w:t>
      </w:r>
      <w:r>
        <w:rPr>
          <w:rFonts w:asciiTheme="minorHAnsi" w:eastAsia="Tahoma" w:hAnsiTheme="minorHAnsi" w:cstheme="minorHAnsi"/>
          <w:b/>
        </w:rPr>
        <w:t>6</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Electrical appliance safety</w:t>
      </w:r>
    </w:p>
    <w:p w14:paraId="2C6DFDEF" w14:textId="77777777" w:rsidR="00670C48" w:rsidRPr="00786940" w:rsidRDefault="00670C48" w:rsidP="00670C48">
      <w:pPr>
        <w:pStyle w:val="ListParagraph"/>
        <w:numPr>
          <w:ilvl w:val="0"/>
          <w:numId w:val="35"/>
        </w:numPr>
        <w:spacing w:after="100" w:line="288" w:lineRule="auto"/>
        <w:rPr>
          <w:rFonts w:asciiTheme="minorHAnsi" w:eastAsia="Tahoma" w:hAnsiTheme="minorHAnsi" w:cstheme="minorHAnsi"/>
          <w:i/>
          <w:iCs/>
        </w:rPr>
      </w:pPr>
      <w:r w:rsidRPr="00786940">
        <w:rPr>
          <w:rFonts w:asciiTheme="minorHAnsi" w:eastAsia="Tahoma" w:hAnsiTheme="minorHAnsi" w:cstheme="minorHAnsi"/>
          <w:iCs/>
        </w:rPr>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 the interests of public safety.</w:t>
      </w:r>
    </w:p>
    <w:p w14:paraId="12B37AA4" w14:textId="77777777" w:rsidR="00670C48" w:rsidRDefault="00670C48" w:rsidP="00670C48">
      <w:pPr>
        <w:pStyle w:val="ListParagraph"/>
        <w:numPr>
          <w:ilvl w:val="0"/>
          <w:numId w:val="35"/>
        </w:numPr>
        <w:spacing w:after="100" w:line="288" w:lineRule="auto"/>
        <w:rPr>
          <w:rFonts w:asciiTheme="minorHAnsi" w:hAnsiTheme="minorHAnsi" w:cstheme="minorHAnsi"/>
          <w:i/>
          <w:iCs/>
        </w:rPr>
      </w:pPr>
      <w:r w:rsidRPr="00786940">
        <w:rPr>
          <w:rFonts w:asciiTheme="minorHAnsi" w:hAnsiTheme="minorHAnsi" w:cstheme="minorHAnsi"/>
          <w:iCs/>
        </w:rPr>
        <w:t xml:space="preserve">No person shall interfere with any part of the fixed installations on the premises.  A Hirer wishing to use any of the special equipment should obtain a demonstration from </w:t>
      </w:r>
      <w:r>
        <w:rPr>
          <w:rFonts w:asciiTheme="minorHAnsi" w:hAnsiTheme="minorHAnsi" w:cstheme="minorHAnsi"/>
          <w:iCs/>
        </w:rPr>
        <w:t>one of the Supervisors</w:t>
      </w:r>
      <w:r w:rsidRPr="00786940">
        <w:rPr>
          <w:rFonts w:asciiTheme="minorHAnsi" w:hAnsiTheme="minorHAnsi" w:cstheme="minorHAnsi"/>
          <w:iCs/>
        </w:rPr>
        <w:t>.</w:t>
      </w:r>
    </w:p>
    <w:p w14:paraId="0A749DA1" w14:textId="77777777" w:rsidR="00670C48" w:rsidRDefault="00670C48" w:rsidP="00670C48">
      <w:pPr>
        <w:rPr>
          <w:rFonts w:asciiTheme="minorHAnsi" w:eastAsia="Cambria" w:hAnsiTheme="minorHAnsi" w:cstheme="minorHAnsi"/>
          <w:iCs/>
        </w:rPr>
      </w:pPr>
      <w:r>
        <w:rPr>
          <w:rFonts w:asciiTheme="minorHAnsi" w:hAnsiTheme="minorHAnsi" w:cstheme="minorHAnsi"/>
          <w:i/>
          <w:iCs/>
        </w:rPr>
        <w:br w:type="page"/>
      </w:r>
    </w:p>
    <w:p w14:paraId="36CFD7DF"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eastAsia="Tahoma" w:hAnsiTheme="minorHAnsi" w:cstheme="minorHAnsi"/>
          <w:b/>
        </w:rPr>
        <w:lastRenderedPageBreak/>
        <w:t>1</w:t>
      </w:r>
      <w:r>
        <w:rPr>
          <w:rFonts w:asciiTheme="minorHAnsi" w:eastAsia="Tahoma" w:hAnsiTheme="minorHAnsi" w:cstheme="minorHAnsi"/>
          <w:b/>
        </w:rPr>
        <w:t>7</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Stored equipment</w:t>
      </w:r>
    </w:p>
    <w:p w14:paraId="5E994A32" w14:textId="77777777" w:rsidR="00670C48" w:rsidRPr="008079B1" w:rsidRDefault="00670C48" w:rsidP="00670C48">
      <w:pPr>
        <w:spacing w:after="100" w:line="288" w:lineRule="auto"/>
        <w:ind w:left="432"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We accept no responsibility for any stored equipment or other property brought on to or left at the premises, and all liability for loss or damage is hereby excluded. All equipment and other property (other than stored equipment) must be removed at the end of each </w:t>
      </w:r>
      <w:proofErr w:type="gramStart"/>
      <w:r w:rsidRPr="008079B1">
        <w:rPr>
          <w:rFonts w:asciiTheme="minorHAnsi" w:eastAsia="Tahoma" w:hAnsiTheme="minorHAnsi" w:cstheme="minorHAnsi"/>
        </w:rPr>
        <w:t>hiring</w:t>
      </w:r>
      <w:proofErr w:type="gramEnd"/>
      <w:r w:rsidRPr="008079B1">
        <w:rPr>
          <w:rFonts w:asciiTheme="minorHAnsi" w:eastAsia="Tahoma" w:hAnsiTheme="minorHAnsi" w:cstheme="minorHAnsi"/>
        </w:rPr>
        <w:t xml:space="preserve"> or we will charge fees each day or part of a day at the hire fee per hiring until the same is removed. </w:t>
      </w:r>
    </w:p>
    <w:p w14:paraId="39C0453E" w14:textId="77777777" w:rsidR="00670C48" w:rsidRPr="008079B1" w:rsidRDefault="00670C48" w:rsidP="00670C48">
      <w:pPr>
        <w:spacing w:after="100" w:line="288" w:lineRule="auto"/>
        <w:ind w:left="432"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202D36A3" w14:textId="77777777" w:rsidR="00670C48" w:rsidRPr="008079B1" w:rsidRDefault="00670C48" w:rsidP="00670C48">
      <w:pPr>
        <w:spacing w:after="100" w:line="288" w:lineRule="auto"/>
        <w:ind w:left="432"/>
        <w:rPr>
          <w:rFonts w:asciiTheme="minorHAnsi" w:hAnsiTheme="minorHAnsi" w:cstheme="minorHAnsi"/>
        </w:rPr>
      </w:pP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your failure either to pay any charges in respect of stored equipment due and payable or to remove the same within seven days after the agreed storage period has ended</w:t>
      </w:r>
    </w:p>
    <w:p w14:paraId="0195E043" w14:textId="77777777" w:rsidR="00670C48" w:rsidRPr="008079B1" w:rsidRDefault="00670C48" w:rsidP="00670C48">
      <w:pPr>
        <w:spacing w:after="100" w:line="288" w:lineRule="auto"/>
        <w:ind w:left="432"/>
        <w:rPr>
          <w:rFonts w:asciiTheme="minorHAnsi" w:hAnsiTheme="minorHAnsi" w:cstheme="minorHAnsi"/>
        </w:rPr>
      </w:pPr>
      <w:r w:rsidRPr="008079B1">
        <w:rPr>
          <w:rFonts w:asciiTheme="minorHAnsi" w:eastAsia="Tahoma" w:hAnsiTheme="minorHAnsi" w:cstheme="minorHAnsi"/>
        </w:rPr>
        <w:t>(ii)</w:t>
      </w:r>
      <w:r w:rsidRPr="008079B1">
        <w:rPr>
          <w:rFonts w:asciiTheme="minorHAnsi" w:hAnsiTheme="minorHAnsi" w:cstheme="minorHAnsi"/>
        </w:rPr>
        <w:tab/>
      </w:r>
      <w:r w:rsidRPr="008079B1">
        <w:rPr>
          <w:rFonts w:asciiTheme="minorHAnsi" w:eastAsia="Tahoma" w:hAnsiTheme="minorHAnsi" w:cstheme="minorHAnsi"/>
        </w:rPr>
        <w:t xml:space="preserve">your failure to dispose of any property brought on to the premises for the purposes of the hiring. </w:t>
      </w:r>
    </w:p>
    <w:p w14:paraId="6DC92408" w14:textId="77777777" w:rsidR="00670C48" w:rsidRPr="00060B7B" w:rsidRDefault="00670C48" w:rsidP="00670C48">
      <w:pPr>
        <w:spacing w:before="100" w:after="40" w:line="288" w:lineRule="auto"/>
        <w:ind w:left="461" w:hanging="461"/>
        <w:rPr>
          <w:rFonts w:asciiTheme="minorHAnsi" w:hAnsiTheme="minorHAnsi" w:cstheme="minorHAnsi"/>
          <w:highlight w:val="yellow"/>
        </w:rPr>
      </w:pPr>
      <w:r w:rsidRPr="00060B7B">
        <w:rPr>
          <w:rFonts w:asciiTheme="minorHAnsi" w:eastAsia="Tahoma" w:hAnsiTheme="minorHAnsi" w:cstheme="minorHAnsi"/>
          <w:b/>
          <w:highlight w:val="yellow"/>
        </w:rPr>
        <w:t>18.</w:t>
      </w:r>
      <w:r w:rsidRPr="00060B7B">
        <w:rPr>
          <w:rFonts w:asciiTheme="minorHAnsi" w:hAnsiTheme="minorHAnsi" w:cstheme="minorHAnsi"/>
          <w:highlight w:val="yellow"/>
        </w:rPr>
        <w:tab/>
      </w:r>
      <w:r w:rsidRPr="00060B7B">
        <w:rPr>
          <w:rFonts w:asciiTheme="minorHAnsi" w:eastAsia="Tahoma" w:hAnsiTheme="minorHAnsi" w:cstheme="minorHAnsi"/>
          <w:b/>
          <w:highlight w:val="yellow"/>
        </w:rPr>
        <w:t>Smoking</w:t>
      </w:r>
    </w:p>
    <w:p w14:paraId="587841DD" w14:textId="77777777" w:rsidR="00670C48" w:rsidRPr="008079B1" w:rsidRDefault="00670C48" w:rsidP="00670C48">
      <w:pPr>
        <w:spacing w:after="100" w:line="288" w:lineRule="auto"/>
        <w:ind w:left="461" w:hanging="461"/>
        <w:rPr>
          <w:rFonts w:asciiTheme="minorHAnsi" w:hAnsiTheme="minorHAnsi" w:cstheme="minorHAnsi"/>
        </w:rPr>
      </w:pPr>
      <w:r w:rsidRPr="00060B7B">
        <w:rPr>
          <w:rFonts w:asciiTheme="minorHAnsi" w:hAnsiTheme="minorHAnsi" w:cstheme="minorHAnsi"/>
          <w:highlight w:val="yellow"/>
        </w:rPr>
        <w:tab/>
        <w:t xml:space="preserve">Cheshire East Council has a strict no smoking policy on any part of property in its ownership.  The Village Hall is located on Cheshire East property and therefore smoking is prohibited in the Village Hall, the grounds and car park. </w:t>
      </w:r>
      <w:r w:rsidRPr="00060B7B">
        <w:rPr>
          <w:rFonts w:asciiTheme="minorHAnsi" w:eastAsia="Tahoma" w:hAnsiTheme="minorHAnsi" w:cstheme="minorHAnsi"/>
          <w:highlight w:val="yellow"/>
        </w:rPr>
        <w:t>You must comply with the prohibition of smoking in public places provisions of the Health Act 2006 and regulations made thereunder. We will ask any person who breaches this provision to leave the premises and grounds.</w:t>
      </w:r>
      <w:r w:rsidRPr="008079B1">
        <w:rPr>
          <w:rFonts w:asciiTheme="minorHAnsi" w:eastAsia="Tahoma" w:hAnsiTheme="minorHAnsi" w:cstheme="minorHAnsi"/>
        </w:rPr>
        <w:t xml:space="preserve"> </w:t>
      </w:r>
    </w:p>
    <w:p w14:paraId="1883A383" w14:textId="77777777" w:rsidR="00670C48" w:rsidRPr="008079B1" w:rsidRDefault="00670C48" w:rsidP="00670C48">
      <w:pPr>
        <w:spacing w:before="100" w:after="40" w:line="288" w:lineRule="auto"/>
        <w:ind w:left="461" w:hanging="461"/>
        <w:rPr>
          <w:rFonts w:asciiTheme="minorHAnsi" w:hAnsiTheme="minorHAnsi" w:cstheme="minorHAnsi"/>
        </w:rPr>
      </w:pPr>
      <w:r w:rsidRPr="008079B1">
        <w:rPr>
          <w:rFonts w:asciiTheme="minorHAnsi" w:eastAsia="Tahoma" w:hAnsiTheme="minorHAnsi" w:cstheme="minorHAnsi"/>
          <w:b/>
        </w:rPr>
        <w:t>1</w:t>
      </w:r>
      <w:r>
        <w:rPr>
          <w:rFonts w:asciiTheme="minorHAnsi" w:eastAsia="Tahoma" w:hAnsiTheme="minorHAnsi" w:cstheme="minorHAnsi"/>
          <w:b/>
        </w:rPr>
        <w:t>9</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Accidents and dangerous occurrences</w:t>
      </w:r>
    </w:p>
    <w:p w14:paraId="0D24A578"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 to the Incident Contact Centre. </w:t>
      </w:r>
      <w:r>
        <w:rPr>
          <w:rFonts w:asciiTheme="minorHAnsi" w:eastAsia="Tahoma" w:hAnsiTheme="minorHAnsi" w:cstheme="minorHAnsi"/>
        </w:rPr>
        <w:t xml:space="preserve">The Accident Book </w:t>
      </w:r>
      <w:proofErr w:type="gramStart"/>
      <w:r>
        <w:rPr>
          <w:rFonts w:asciiTheme="minorHAnsi" w:eastAsia="Tahoma" w:hAnsiTheme="minorHAnsi" w:cstheme="minorHAnsi"/>
        </w:rPr>
        <w:t>is located in</w:t>
      </w:r>
      <w:proofErr w:type="gramEnd"/>
      <w:r>
        <w:rPr>
          <w:rFonts w:asciiTheme="minorHAnsi" w:eastAsia="Tahoma" w:hAnsiTheme="minorHAnsi" w:cstheme="minorHAnsi"/>
        </w:rPr>
        <w:t xml:space="preserve"> the main entrance area next to the First Aid Box.  </w:t>
      </w:r>
      <w:r w:rsidRPr="008079B1">
        <w:rPr>
          <w:rFonts w:asciiTheme="minorHAnsi" w:eastAsia="Tahoma" w:hAnsiTheme="minorHAnsi" w:cstheme="minorHAnsi"/>
        </w:rPr>
        <w:t xml:space="preserve">Our </w:t>
      </w:r>
      <w:proofErr w:type="gramStart"/>
      <w:r>
        <w:rPr>
          <w:rFonts w:asciiTheme="minorHAnsi" w:eastAsia="Tahoma" w:hAnsiTheme="minorHAnsi" w:cstheme="minorHAnsi"/>
        </w:rPr>
        <w:t>Supervisor</w:t>
      </w:r>
      <w:proofErr w:type="gramEnd"/>
      <w:r w:rsidRPr="008079B1">
        <w:rPr>
          <w:rFonts w:asciiTheme="minorHAnsi" w:eastAsia="Tahoma" w:hAnsiTheme="minorHAnsi" w:cstheme="minorHAnsi"/>
        </w:rPr>
        <w:t xml:space="preserve"> will give assistance in completing this form and can provide contact details of the Incident Contact Centre. This is in accordance with the Reporting of Injuries, Diseases and Dangerous Occurrences Regulations 2013 (RIDDOR).</w:t>
      </w:r>
    </w:p>
    <w:p w14:paraId="51ECAE01" w14:textId="77777777" w:rsidR="00670C48" w:rsidRPr="008079B1" w:rsidRDefault="00670C48" w:rsidP="00670C48">
      <w:pPr>
        <w:spacing w:before="100" w:after="40" w:line="288" w:lineRule="auto"/>
        <w:ind w:left="461" w:hanging="461"/>
        <w:rPr>
          <w:rFonts w:asciiTheme="minorHAnsi" w:hAnsiTheme="minorHAnsi" w:cstheme="minorHAnsi"/>
        </w:rPr>
      </w:pPr>
      <w:r>
        <w:rPr>
          <w:rFonts w:asciiTheme="minorHAnsi" w:eastAsia="Tahoma" w:hAnsiTheme="minorHAnsi" w:cstheme="minorHAnsi"/>
          <w:b/>
        </w:rPr>
        <w:t>20</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Explosives and flammable substances</w:t>
      </w:r>
    </w:p>
    <w:p w14:paraId="7FDC4C27" w14:textId="77777777" w:rsidR="00670C48" w:rsidRPr="008079B1" w:rsidRDefault="00670C48" w:rsidP="00670C48">
      <w:pPr>
        <w:spacing w:after="100" w:line="288" w:lineRule="auto"/>
        <w:ind w:left="907" w:hanging="461"/>
        <w:rPr>
          <w:rFonts w:asciiTheme="minorHAnsi" w:hAnsiTheme="minorHAnsi" w:cstheme="minorHAnsi"/>
        </w:rPr>
      </w:pPr>
      <w:r w:rsidRPr="008079B1">
        <w:rPr>
          <w:rFonts w:asciiTheme="minorHAnsi" w:eastAsia="Tahoma" w:hAnsiTheme="minorHAnsi" w:cstheme="minorHAnsi"/>
        </w:rPr>
        <w:t>You must ensure that:</w:t>
      </w:r>
    </w:p>
    <w:p w14:paraId="416274AC" w14:textId="77777777" w:rsidR="00670C48" w:rsidRPr="00912ED9" w:rsidRDefault="00670C48" w:rsidP="00670C48">
      <w:pPr>
        <w:numPr>
          <w:ilvl w:val="0"/>
          <w:numId w:val="30"/>
        </w:numPr>
        <w:spacing w:after="100" w:line="288" w:lineRule="auto"/>
        <w:ind w:hanging="288"/>
        <w:rPr>
          <w:rFonts w:asciiTheme="minorHAnsi" w:hAnsiTheme="minorHAnsi" w:cstheme="minorHAnsi"/>
        </w:rPr>
      </w:pPr>
      <w:r w:rsidRPr="008079B1">
        <w:rPr>
          <w:rFonts w:asciiTheme="minorHAnsi" w:eastAsia="Tahoma" w:hAnsiTheme="minorHAnsi" w:cstheme="minorHAnsi"/>
        </w:rPr>
        <w:t xml:space="preserve"> Highly flammable substances are not brought </w:t>
      </w:r>
      <w:proofErr w:type="gramStart"/>
      <w:r w:rsidRPr="008079B1">
        <w:rPr>
          <w:rFonts w:asciiTheme="minorHAnsi" w:eastAsia="Tahoma" w:hAnsiTheme="minorHAnsi" w:cstheme="minorHAnsi"/>
        </w:rPr>
        <w:t>into, or</w:t>
      </w:r>
      <w:proofErr w:type="gramEnd"/>
      <w:r w:rsidRPr="008079B1">
        <w:rPr>
          <w:rFonts w:asciiTheme="minorHAnsi" w:eastAsia="Tahoma" w:hAnsiTheme="minorHAnsi" w:cstheme="minorHAnsi"/>
        </w:rPr>
        <w:t xml:space="preserve"> used in any part of the premises.</w:t>
      </w:r>
    </w:p>
    <w:p w14:paraId="7922B1BD" w14:textId="77777777" w:rsidR="00670C48" w:rsidRPr="008079B1" w:rsidRDefault="00670C48" w:rsidP="00670C48">
      <w:pPr>
        <w:numPr>
          <w:ilvl w:val="0"/>
          <w:numId w:val="30"/>
        </w:numPr>
        <w:spacing w:after="100" w:line="288" w:lineRule="auto"/>
        <w:ind w:hanging="288"/>
        <w:rPr>
          <w:rFonts w:asciiTheme="minorHAnsi" w:hAnsiTheme="minorHAnsi" w:cstheme="minorHAnsi"/>
        </w:rPr>
      </w:pPr>
      <w:r>
        <w:rPr>
          <w:rFonts w:asciiTheme="minorHAnsi" w:eastAsia="Tahoma" w:hAnsiTheme="minorHAnsi" w:cstheme="minorHAnsi"/>
        </w:rPr>
        <w:t>Any candles or lights with a naked flame</w:t>
      </w:r>
    </w:p>
    <w:p w14:paraId="430995E6" w14:textId="77777777" w:rsidR="00670C48" w:rsidRPr="00912ED9" w:rsidRDefault="00670C48" w:rsidP="00670C48">
      <w:pPr>
        <w:pStyle w:val="ListParagraph"/>
        <w:numPr>
          <w:ilvl w:val="0"/>
          <w:numId w:val="30"/>
        </w:numPr>
        <w:spacing w:after="200" w:line="276" w:lineRule="auto"/>
        <w:rPr>
          <w:rFonts w:asciiTheme="minorHAnsi" w:eastAsia="Tahoma" w:hAnsiTheme="minorHAnsi" w:cstheme="minorHAnsi"/>
          <w:i/>
          <w:iCs/>
        </w:rPr>
      </w:pPr>
      <w:r w:rsidRPr="00912ED9">
        <w:rPr>
          <w:rFonts w:asciiTheme="minorHAnsi" w:eastAsia="Tahoma" w:hAnsiTheme="minorHAnsi" w:cstheme="minorHAnsi"/>
          <w:iCs/>
        </w:rPr>
        <w:t>No internal decorations of a combustible nature (</w:t>
      </w:r>
      <w:proofErr w:type="gramStart"/>
      <w:r w:rsidRPr="00912ED9">
        <w:rPr>
          <w:rFonts w:asciiTheme="minorHAnsi" w:eastAsia="Tahoma" w:hAnsiTheme="minorHAnsi" w:cstheme="minorHAnsi"/>
          <w:iCs/>
        </w:rPr>
        <w:t>e.g.</w:t>
      </w:r>
      <w:proofErr w:type="gramEnd"/>
      <w:r w:rsidRPr="00912ED9">
        <w:rPr>
          <w:rFonts w:asciiTheme="minorHAnsi" w:eastAsia="Tahoma" w:hAnsiTheme="minorHAnsi" w:cstheme="minorHAnsi"/>
          <w:iCs/>
        </w:rPr>
        <w:t xml:space="preserve"> polystyrene, cotton wool) are erected    without our consent.</w:t>
      </w:r>
    </w:p>
    <w:p w14:paraId="61C8644E" w14:textId="77777777" w:rsidR="00670C48" w:rsidRPr="00912ED9" w:rsidRDefault="00670C48" w:rsidP="00670C48">
      <w:pPr>
        <w:pStyle w:val="ListParagraph"/>
        <w:numPr>
          <w:ilvl w:val="0"/>
          <w:numId w:val="30"/>
        </w:numPr>
        <w:spacing w:after="120"/>
        <w:rPr>
          <w:rFonts w:asciiTheme="minorHAnsi" w:hAnsiTheme="minorHAnsi" w:cstheme="minorHAnsi"/>
          <w:i/>
          <w:iCs/>
        </w:rPr>
      </w:pPr>
      <w:r>
        <w:rPr>
          <w:rFonts w:asciiTheme="minorHAnsi" w:hAnsiTheme="minorHAnsi" w:cstheme="minorHAnsi"/>
          <w:bCs/>
          <w:iCs/>
        </w:rPr>
        <w:t>Use of smoke machines or similar devices is forbidden</w:t>
      </w:r>
      <w:r w:rsidRPr="00912ED9">
        <w:rPr>
          <w:rFonts w:asciiTheme="minorHAnsi" w:hAnsiTheme="minorHAnsi" w:cstheme="minorHAnsi"/>
          <w:iCs/>
        </w:rPr>
        <w:t>.  Failure to comply will result in activation of the sensitive fire alarm, in which case a call-out charge will be levied by the Fire Service.</w:t>
      </w:r>
    </w:p>
    <w:p w14:paraId="5FBCF6AD" w14:textId="77777777" w:rsidR="00670C48" w:rsidRPr="008079B1" w:rsidRDefault="00670C48" w:rsidP="00670C48">
      <w:pPr>
        <w:spacing w:before="100" w:after="40" w:line="288" w:lineRule="auto"/>
        <w:ind w:left="461" w:hanging="461"/>
        <w:rPr>
          <w:rFonts w:asciiTheme="minorHAnsi" w:hAnsiTheme="minorHAnsi" w:cstheme="minorHAnsi"/>
        </w:rPr>
      </w:pPr>
      <w:r>
        <w:rPr>
          <w:rFonts w:asciiTheme="minorHAnsi" w:eastAsia="Tahoma" w:hAnsiTheme="minorHAnsi" w:cstheme="minorHAnsi"/>
          <w:b/>
        </w:rPr>
        <w:t>21</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Heating</w:t>
      </w:r>
    </w:p>
    <w:p w14:paraId="6F502BBA" w14:textId="77777777" w:rsidR="00670C48" w:rsidRDefault="00670C48" w:rsidP="00670C48">
      <w:pPr>
        <w:spacing w:after="100" w:line="288" w:lineRule="auto"/>
        <w:ind w:left="461"/>
        <w:rPr>
          <w:rFonts w:asciiTheme="minorHAnsi" w:eastAsia="Tahoma" w:hAnsiTheme="minorHAnsi" w:cstheme="minorHAnsi"/>
        </w:rPr>
      </w:pPr>
      <w:r w:rsidRPr="008079B1">
        <w:rPr>
          <w:rFonts w:asciiTheme="minorHAnsi" w:eastAsia="Tahoma" w:hAnsiTheme="minorHAnsi" w:cstheme="minorHAnsi"/>
        </w:rPr>
        <w:t xml:space="preserve">You must ensure that no unauthorised heating appliances are used on the premises </w:t>
      </w:r>
      <w:r>
        <w:rPr>
          <w:rFonts w:asciiTheme="minorHAnsi" w:eastAsia="Tahoma" w:hAnsiTheme="minorHAnsi" w:cstheme="minorHAnsi"/>
        </w:rPr>
        <w:t>at any time</w:t>
      </w:r>
      <w:r w:rsidRPr="008079B1">
        <w:rPr>
          <w:rFonts w:asciiTheme="minorHAnsi" w:eastAsia="Tahoma" w:hAnsiTheme="minorHAnsi" w:cstheme="minorHAnsi"/>
        </w:rPr>
        <w:t xml:space="preserve"> without our consent. </w:t>
      </w:r>
    </w:p>
    <w:p w14:paraId="71AA7973" w14:textId="77777777" w:rsidR="00670C48" w:rsidRDefault="00670C48" w:rsidP="00670C48">
      <w:pPr>
        <w:rPr>
          <w:rFonts w:asciiTheme="minorHAnsi" w:eastAsia="Tahoma" w:hAnsiTheme="minorHAnsi" w:cstheme="minorHAnsi"/>
        </w:rPr>
      </w:pPr>
      <w:r>
        <w:rPr>
          <w:rFonts w:asciiTheme="minorHAnsi" w:eastAsia="Tahoma" w:hAnsiTheme="minorHAnsi" w:cstheme="minorHAnsi"/>
        </w:rPr>
        <w:br w:type="page"/>
      </w:r>
    </w:p>
    <w:p w14:paraId="34022CC9" w14:textId="77777777" w:rsidR="00670C48" w:rsidRPr="008079B1" w:rsidRDefault="00670C48" w:rsidP="00670C48">
      <w:pPr>
        <w:spacing w:after="100" w:line="288" w:lineRule="auto"/>
        <w:rPr>
          <w:rFonts w:asciiTheme="minorHAnsi" w:hAnsiTheme="minorHAnsi" w:cstheme="minorHAnsi"/>
        </w:rPr>
      </w:pPr>
      <w:r w:rsidRPr="008079B1">
        <w:rPr>
          <w:rFonts w:asciiTheme="minorHAnsi" w:eastAsia="Tahoma" w:hAnsiTheme="minorHAnsi" w:cstheme="minorHAnsi"/>
          <w:b/>
        </w:rPr>
        <w:lastRenderedPageBreak/>
        <w:t>2</w:t>
      </w:r>
      <w:r>
        <w:rPr>
          <w:rFonts w:asciiTheme="minorHAnsi" w:eastAsia="Tahoma" w:hAnsiTheme="minorHAnsi" w:cstheme="minorHAnsi"/>
          <w:b/>
        </w:rPr>
        <w:t>2</w:t>
      </w:r>
      <w:r w:rsidRPr="008079B1">
        <w:rPr>
          <w:rFonts w:asciiTheme="minorHAnsi" w:eastAsia="Tahoma" w:hAnsiTheme="minorHAnsi" w:cstheme="minorHAnsi"/>
          <w:b/>
        </w:rPr>
        <w:t>.</w:t>
      </w:r>
      <w:r>
        <w:rPr>
          <w:rFonts w:asciiTheme="minorHAnsi" w:hAnsiTheme="minorHAnsi" w:cstheme="minorHAnsi"/>
        </w:rPr>
        <w:t xml:space="preserve">   </w:t>
      </w:r>
      <w:r w:rsidRPr="008079B1">
        <w:rPr>
          <w:rFonts w:asciiTheme="minorHAnsi" w:eastAsia="Tahoma" w:hAnsiTheme="minorHAnsi" w:cstheme="minorHAnsi"/>
          <w:b/>
        </w:rPr>
        <w:t>Animals</w:t>
      </w:r>
    </w:p>
    <w:p w14:paraId="527CE62C"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You must ensure that </w:t>
      </w:r>
      <w:r w:rsidRPr="00965B9E">
        <w:rPr>
          <w:rFonts w:asciiTheme="minorHAnsi" w:eastAsia="Tahoma" w:hAnsiTheme="minorHAnsi" w:cstheme="minorHAnsi"/>
          <w:b/>
          <w:bCs/>
        </w:rPr>
        <w:t>ONLY</w:t>
      </w:r>
      <w:r>
        <w:rPr>
          <w:rFonts w:asciiTheme="minorHAnsi" w:eastAsia="Tahoma" w:hAnsiTheme="minorHAnsi" w:cstheme="minorHAnsi"/>
        </w:rPr>
        <w:t xml:space="preserve"> </w:t>
      </w:r>
      <w:r w:rsidRPr="008079B1">
        <w:rPr>
          <w:rFonts w:asciiTheme="minorHAnsi" w:eastAsia="Tahoma" w:hAnsiTheme="minorHAnsi" w:cstheme="minorHAnsi"/>
        </w:rPr>
        <w:t xml:space="preserve">Guide dogs, </w:t>
      </w:r>
      <w:proofErr w:type="gramStart"/>
      <w:r w:rsidRPr="008079B1">
        <w:rPr>
          <w:rFonts w:asciiTheme="minorHAnsi" w:eastAsia="Tahoma" w:hAnsiTheme="minorHAnsi" w:cstheme="minorHAnsi"/>
        </w:rPr>
        <w:t>Hearing</w:t>
      </w:r>
      <w:proofErr w:type="gramEnd"/>
      <w:r w:rsidRPr="008079B1">
        <w:rPr>
          <w:rFonts w:asciiTheme="minorHAnsi" w:eastAsia="Tahoma" w:hAnsiTheme="minorHAnsi" w:cstheme="minorHAnsi"/>
        </w:rPr>
        <w:t xml:space="preserve"> dogs and assistance dog are allowed on the premises</w:t>
      </w:r>
      <w:r>
        <w:rPr>
          <w:rFonts w:asciiTheme="minorHAnsi" w:eastAsia="Tahoma" w:hAnsiTheme="minorHAnsi" w:cstheme="minorHAnsi"/>
        </w:rPr>
        <w:t xml:space="preserve"> with their owners</w:t>
      </w:r>
      <w:r w:rsidRPr="008079B1">
        <w:rPr>
          <w:rFonts w:asciiTheme="minorHAnsi" w:eastAsia="Tahoma" w:hAnsiTheme="minorHAnsi" w:cstheme="minorHAnsi"/>
        </w:rPr>
        <w:t>.</w:t>
      </w:r>
    </w:p>
    <w:p w14:paraId="1C9706F2"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eastAsia="Tahoma" w:hAnsiTheme="minorHAnsi" w:cstheme="minorHAnsi"/>
          <w:b/>
        </w:rPr>
        <w:t>2</w:t>
      </w:r>
      <w:r>
        <w:rPr>
          <w:rFonts w:asciiTheme="minorHAnsi" w:eastAsia="Tahoma" w:hAnsiTheme="minorHAnsi" w:cstheme="minorHAnsi"/>
          <w:b/>
        </w:rPr>
        <w:t>3</w:t>
      </w:r>
      <w:r w:rsidRPr="008079B1">
        <w:rPr>
          <w:rFonts w:asciiTheme="minorHAnsi" w:eastAsia="Tahoma" w:hAnsiTheme="minorHAnsi" w:cstheme="minorHAnsi"/>
          <w:b/>
        </w:rPr>
        <w:t>.</w:t>
      </w:r>
      <w:r w:rsidRPr="008079B1">
        <w:rPr>
          <w:rFonts w:asciiTheme="minorHAnsi" w:hAnsiTheme="minorHAnsi" w:cstheme="minorHAnsi"/>
        </w:rPr>
        <w:tab/>
      </w:r>
      <w:r w:rsidRPr="008079B1">
        <w:rPr>
          <w:rFonts w:asciiTheme="minorHAnsi" w:eastAsia="Tahoma" w:hAnsiTheme="minorHAnsi" w:cstheme="minorHAnsi"/>
          <w:b/>
        </w:rPr>
        <w:t xml:space="preserve">Fly posting </w:t>
      </w:r>
    </w:p>
    <w:p w14:paraId="68F22709"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You must not carry out or permit fly posting or any other form of unauthorised advertisements for any event taking place at the </w:t>
      </w:r>
      <w:proofErr w:type="gramStart"/>
      <w:r w:rsidRPr="008079B1">
        <w:rPr>
          <w:rFonts w:asciiTheme="minorHAnsi" w:eastAsia="Tahoma" w:hAnsiTheme="minorHAnsi" w:cstheme="minorHAnsi"/>
        </w:rPr>
        <w:t>premises, and</w:t>
      </w:r>
      <w:proofErr w:type="gramEnd"/>
      <w:r w:rsidRPr="008079B1">
        <w:rPr>
          <w:rFonts w:asciiTheme="minorHAnsi" w:eastAsia="Tahoma" w:hAnsiTheme="minorHAnsi" w:cstheme="minorHAnsi"/>
        </w:rPr>
        <w:t xml:space="preserve"> must indemnify and keep indemnified us accordingly against all actions, claims and proceedings arising from any breach of this Condition. If you fail to observe this Condition you may be prosecuted by the local authority.</w:t>
      </w:r>
    </w:p>
    <w:p w14:paraId="2CD07C28" w14:textId="77777777" w:rsidR="00670C48" w:rsidRPr="008079B1" w:rsidRDefault="00670C48" w:rsidP="00670C48">
      <w:pPr>
        <w:rPr>
          <w:rFonts w:asciiTheme="minorHAnsi" w:hAnsiTheme="minorHAnsi" w:cstheme="minorHAnsi"/>
        </w:rPr>
      </w:pPr>
      <w:r w:rsidRPr="008079B1">
        <w:rPr>
          <w:rFonts w:asciiTheme="minorHAnsi" w:eastAsia="Tahoma" w:hAnsiTheme="minorHAnsi" w:cstheme="minorHAnsi"/>
          <w:b/>
        </w:rPr>
        <w:t>2</w:t>
      </w:r>
      <w:r>
        <w:rPr>
          <w:rFonts w:asciiTheme="minorHAnsi" w:eastAsia="Tahoma" w:hAnsiTheme="minorHAnsi" w:cstheme="minorHAnsi"/>
          <w:b/>
        </w:rPr>
        <w:t>4</w:t>
      </w:r>
      <w:r w:rsidRPr="008079B1">
        <w:rPr>
          <w:rFonts w:asciiTheme="minorHAnsi" w:eastAsia="Tahoma" w:hAnsiTheme="minorHAnsi" w:cstheme="minorHAnsi"/>
          <w:b/>
        </w:rPr>
        <w:t>.</w:t>
      </w:r>
      <w:r>
        <w:rPr>
          <w:rFonts w:asciiTheme="minorHAnsi" w:hAnsiTheme="minorHAnsi" w:cstheme="minorHAnsi"/>
        </w:rPr>
        <w:t xml:space="preserve">   </w:t>
      </w:r>
      <w:r w:rsidRPr="008079B1">
        <w:rPr>
          <w:rFonts w:asciiTheme="minorHAnsi" w:eastAsia="Tahoma" w:hAnsiTheme="minorHAnsi" w:cstheme="minorHAnsi"/>
          <w:b/>
        </w:rPr>
        <w:t>Sale of goods</w:t>
      </w:r>
    </w:p>
    <w:p w14:paraId="5537D5FC"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You must, if selling goods on the premises, comply with Fair Trading Laws and any code of practice used in connection with such sales. </w:t>
      </w:r>
    </w:p>
    <w:p w14:paraId="5A18FB03"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eastAsia="Tahoma" w:hAnsiTheme="minorHAnsi" w:cstheme="minorHAnsi"/>
          <w:b/>
        </w:rPr>
        <w:t>2</w:t>
      </w:r>
      <w:r>
        <w:rPr>
          <w:rFonts w:asciiTheme="minorHAnsi" w:eastAsia="Tahoma" w:hAnsiTheme="minorHAnsi" w:cstheme="minorHAnsi"/>
          <w:b/>
        </w:rPr>
        <w:t>5</w:t>
      </w:r>
      <w:r w:rsidRPr="008079B1">
        <w:rPr>
          <w:rFonts w:asciiTheme="minorHAnsi" w:eastAsia="Tahoma" w:hAnsiTheme="minorHAnsi" w:cstheme="minorHAnsi"/>
          <w:b/>
        </w:rPr>
        <w:t>.</w:t>
      </w:r>
      <w:r w:rsidRPr="008079B1">
        <w:rPr>
          <w:rFonts w:asciiTheme="minorHAnsi" w:hAnsiTheme="minorHAnsi" w:cstheme="minorHAnsi"/>
        </w:rPr>
        <w:tab/>
      </w:r>
      <w:proofErr w:type="spellStart"/>
      <w:r w:rsidRPr="008079B1">
        <w:rPr>
          <w:rFonts w:asciiTheme="minorHAnsi" w:eastAsia="Tahoma" w:hAnsiTheme="minorHAnsi" w:cstheme="minorHAnsi"/>
          <w:b/>
        </w:rPr>
        <w:t>WiFi</w:t>
      </w:r>
      <w:proofErr w:type="spellEnd"/>
      <w:r w:rsidRPr="008079B1">
        <w:rPr>
          <w:rFonts w:asciiTheme="minorHAnsi" w:eastAsia="Tahoma" w:hAnsiTheme="minorHAnsi" w:cstheme="minorHAnsi"/>
          <w:b/>
        </w:rPr>
        <w:t xml:space="preserve"> Services</w:t>
      </w:r>
    </w:p>
    <w:p w14:paraId="0B629376"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965B9E">
        <w:rPr>
          <w:rFonts w:asciiTheme="minorHAnsi" w:eastAsia="Tahoma" w:hAnsiTheme="minorHAnsi" w:cstheme="minorHAnsi"/>
          <w:b/>
          <w:bCs/>
        </w:rPr>
        <w:t xml:space="preserve">When using the </w:t>
      </w:r>
      <w:proofErr w:type="spellStart"/>
      <w:r w:rsidRPr="00965B9E">
        <w:rPr>
          <w:rFonts w:asciiTheme="minorHAnsi" w:eastAsia="Tahoma" w:hAnsiTheme="minorHAnsi" w:cstheme="minorHAnsi"/>
          <w:b/>
          <w:bCs/>
        </w:rPr>
        <w:t>WiFi</w:t>
      </w:r>
      <w:proofErr w:type="spellEnd"/>
      <w:r w:rsidRPr="00965B9E">
        <w:rPr>
          <w:rFonts w:asciiTheme="minorHAnsi" w:eastAsia="Tahoma" w:hAnsiTheme="minorHAnsi" w:cstheme="minorHAnsi"/>
          <w:b/>
          <w:bCs/>
        </w:rPr>
        <w:t xml:space="preserve"> </w:t>
      </w:r>
      <w:proofErr w:type="gramStart"/>
      <w:r w:rsidRPr="00965B9E">
        <w:rPr>
          <w:rFonts w:asciiTheme="minorHAnsi" w:eastAsia="Tahoma" w:hAnsiTheme="minorHAnsi" w:cstheme="minorHAnsi"/>
          <w:b/>
          <w:bCs/>
        </w:rPr>
        <w:t>service</w:t>
      </w:r>
      <w:proofErr w:type="gramEnd"/>
      <w:r w:rsidRPr="008079B1">
        <w:rPr>
          <w:rFonts w:asciiTheme="minorHAnsi" w:eastAsia="Tahoma" w:hAnsiTheme="minorHAnsi" w:cstheme="minorHAnsi"/>
        </w:rPr>
        <w:t xml:space="preserve"> you agree at all times to be bound by the following provisions:</w:t>
      </w:r>
    </w:p>
    <w:p w14:paraId="5FBFC286"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 xml:space="preserve">not to use the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for any for the following purposes:</w:t>
      </w:r>
    </w:p>
    <w:p w14:paraId="5A967268"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(a) disseminating any unlawful, harassing, libellous, abusive, threatening, harmful, vulgar, obscene or otherwise objectionable material or otherwise breaching any </w:t>
      </w:r>
      <w:proofErr w:type="gramStart"/>
      <w:r w:rsidRPr="008079B1">
        <w:rPr>
          <w:rFonts w:asciiTheme="minorHAnsi" w:eastAsia="Tahoma" w:hAnsiTheme="minorHAnsi" w:cstheme="minorHAnsi"/>
        </w:rPr>
        <w:t>laws;</w:t>
      </w:r>
      <w:proofErr w:type="gramEnd"/>
    </w:p>
    <w:p w14:paraId="58AFF6EB"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(b) transmitting material that constitutes a criminal offence or encourages conduct that constitutes a criminal offence, results in civil liability or otherwise breaches any applicable laws, regulations or code of </w:t>
      </w:r>
      <w:proofErr w:type="gramStart"/>
      <w:r w:rsidRPr="008079B1">
        <w:rPr>
          <w:rFonts w:asciiTheme="minorHAnsi" w:eastAsia="Tahoma" w:hAnsiTheme="minorHAnsi" w:cstheme="minorHAnsi"/>
        </w:rPr>
        <w:t>practice;</w:t>
      </w:r>
      <w:proofErr w:type="gramEnd"/>
    </w:p>
    <w:p w14:paraId="71A067DD"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(c)interfering with any other persons use or enjoyment of the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or</w:t>
      </w:r>
    </w:p>
    <w:p w14:paraId="31BD88F7"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(d) making, transmitting or storing electronic copies of material protected by copyright without permission of the </w:t>
      </w:r>
      <w:proofErr w:type="gramStart"/>
      <w:r w:rsidRPr="008079B1">
        <w:rPr>
          <w:rFonts w:asciiTheme="minorHAnsi" w:eastAsia="Tahoma" w:hAnsiTheme="minorHAnsi" w:cstheme="minorHAnsi"/>
        </w:rPr>
        <w:t>owner;</w:t>
      </w:r>
      <w:proofErr w:type="gramEnd"/>
    </w:p>
    <w:p w14:paraId="4F3C32FD"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(ii) to keep any username, password, or any other information which forms part of the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security procedure confidential and not to disclose it to any third party.</w:t>
      </w:r>
    </w:p>
    <w:p w14:paraId="537CE3C8"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965B9E">
        <w:rPr>
          <w:rFonts w:asciiTheme="minorHAnsi" w:eastAsia="Tahoma" w:hAnsiTheme="minorHAnsi" w:cstheme="minorHAnsi"/>
          <w:b/>
          <w:bCs/>
        </w:rPr>
        <w:t>We have the right to suspend or terminate</w:t>
      </w:r>
      <w:r w:rsidRPr="008079B1">
        <w:rPr>
          <w:rFonts w:asciiTheme="minorHAnsi" w:eastAsia="Tahoma" w:hAnsiTheme="minorHAnsi" w:cstheme="minorHAnsi"/>
        </w:rPr>
        <w:t xml:space="preserve">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immediately </w:t>
      </w:r>
      <w:proofErr w:type="gramStart"/>
      <w:r w:rsidRPr="008079B1">
        <w:rPr>
          <w:rFonts w:asciiTheme="minorHAnsi" w:eastAsia="Tahoma" w:hAnsiTheme="minorHAnsi" w:cstheme="minorHAnsi"/>
        </w:rPr>
        <w:t>in the event that</w:t>
      </w:r>
      <w:proofErr w:type="gramEnd"/>
      <w:r w:rsidRPr="008079B1">
        <w:rPr>
          <w:rFonts w:asciiTheme="minorHAnsi" w:eastAsia="Tahoma" w:hAnsiTheme="minorHAnsi" w:cstheme="minorHAnsi"/>
        </w:rPr>
        <w:t xml:space="preserve"> there is any breach of any of the provisions of these Standard Conditions including without limitation:</w:t>
      </w:r>
    </w:p>
    <w:p w14:paraId="793B619E"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 xml:space="preserve">if you use any equipment which is defective or </w:t>
      </w:r>
      <w:proofErr w:type="gramStart"/>
      <w:r w:rsidRPr="008079B1">
        <w:rPr>
          <w:rFonts w:asciiTheme="minorHAnsi" w:eastAsia="Tahoma" w:hAnsiTheme="minorHAnsi" w:cstheme="minorHAnsi"/>
        </w:rPr>
        <w:t>illegal;</w:t>
      </w:r>
      <w:proofErr w:type="gramEnd"/>
    </w:p>
    <w:p w14:paraId="761CF52A"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(ii)</w:t>
      </w:r>
      <w:r w:rsidRPr="008079B1">
        <w:rPr>
          <w:rFonts w:asciiTheme="minorHAnsi" w:hAnsiTheme="minorHAnsi" w:cstheme="minorHAnsi"/>
        </w:rPr>
        <w:tab/>
      </w:r>
      <w:r w:rsidRPr="008079B1">
        <w:rPr>
          <w:rFonts w:asciiTheme="minorHAnsi" w:eastAsia="Tahoma" w:hAnsiTheme="minorHAnsi" w:cstheme="minorHAnsi"/>
        </w:rPr>
        <w:t xml:space="preserve">if you cause any technical or other problems to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w:t>
      </w:r>
      <w:proofErr w:type="gramStart"/>
      <w:r w:rsidRPr="008079B1">
        <w:rPr>
          <w:rFonts w:asciiTheme="minorHAnsi" w:eastAsia="Tahoma" w:hAnsiTheme="minorHAnsi" w:cstheme="minorHAnsi"/>
        </w:rPr>
        <w:t>service;</w:t>
      </w:r>
      <w:proofErr w:type="gramEnd"/>
    </w:p>
    <w:p w14:paraId="4FF63562"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(iii)if, in our opinion, you are involved in fraudulent or unauthorised use of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w:t>
      </w:r>
      <w:proofErr w:type="gramStart"/>
      <w:r w:rsidRPr="008079B1">
        <w:rPr>
          <w:rFonts w:asciiTheme="minorHAnsi" w:eastAsia="Tahoma" w:hAnsiTheme="minorHAnsi" w:cstheme="minorHAnsi"/>
        </w:rPr>
        <w:t>service;</w:t>
      </w:r>
      <w:proofErr w:type="gramEnd"/>
    </w:p>
    <w:p w14:paraId="336AC473"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(iv) if you resell access to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or</w:t>
      </w:r>
    </w:p>
    <w:p w14:paraId="21FF2D12"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(v) if you use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in contravention of the terms of these Standard Conditions.</w:t>
      </w:r>
    </w:p>
    <w:p w14:paraId="5570D558" w14:textId="77777777" w:rsidR="00670C48" w:rsidRPr="008079B1" w:rsidRDefault="00670C48" w:rsidP="00670C48">
      <w:pPr>
        <w:spacing w:after="100" w:line="288" w:lineRule="auto"/>
        <w:ind w:left="461"/>
        <w:rPr>
          <w:rFonts w:asciiTheme="minorHAnsi" w:hAnsiTheme="minorHAnsi" w:cstheme="minorHAnsi"/>
        </w:rPr>
      </w:pPr>
      <w:r w:rsidRPr="008079B1">
        <w:rPr>
          <w:rFonts w:asciiTheme="minorHAnsi" w:eastAsia="Tahoma" w:hAnsiTheme="minorHAnsi" w:cstheme="minorHAnsi"/>
          <w:b/>
        </w:rPr>
        <w:t xml:space="preserve">Availability of </w:t>
      </w:r>
      <w:proofErr w:type="spellStart"/>
      <w:r w:rsidRPr="008079B1">
        <w:rPr>
          <w:rFonts w:asciiTheme="minorHAnsi" w:eastAsia="Tahoma" w:hAnsiTheme="minorHAnsi" w:cstheme="minorHAnsi"/>
          <w:b/>
        </w:rPr>
        <w:t>WiFi</w:t>
      </w:r>
      <w:proofErr w:type="spellEnd"/>
      <w:r w:rsidRPr="008079B1">
        <w:rPr>
          <w:rFonts w:asciiTheme="minorHAnsi" w:eastAsia="Tahoma" w:hAnsiTheme="minorHAnsi" w:cstheme="minorHAnsi"/>
          <w:b/>
        </w:rPr>
        <w:t xml:space="preserve"> Services</w:t>
      </w:r>
    </w:p>
    <w:p w14:paraId="64B56795"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 xml:space="preserve">Although we aim to offer the best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possible, we make no promise that the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will meet your requirements.  We cannot guarantee that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will </w:t>
      </w:r>
      <w:proofErr w:type="gramStart"/>
      <w:r w:rsidRPr="008079B1">
        <w:rPr>
          <w:rFonts w:asciiTheme="minorHAnsi" w:eastAsia="Tahoma" w:hAnsiTheme="minorHAnsi" w:cstheme="minorHAnsi"/>
        </w:rPr>
        <w:t>be fault-free or accessible at all times</w:t>
      </w:r>
      <w:proofErr w:type="gramEnd"/>
      <w:r w:rsidRPr="008079B1">
        <w:rPr>
          <w:rFonts w:asciiTheme="minorHAnsi" w:eastAsia="Tahoma" w:hAnsiTheme="minorHAnsi" w:cstheme="minorHAnsi"/>
        </w:rPr>
        <w:t>.</w:t>
      </w:r>
    </w:p>
    <w:p w14:paraId="1E53BE6F"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(ii) It is your responsibility to ensure that any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enabled device used by you is compatible with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and is switched on. The availability and performance of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is subject </w:t>
      </w:r>
      <w:r w:rsidRPr="008079B1">
        <w:rPr>
          <w:rFonts w:asciiTheme="minorHAnsi" w:eastAsia="Tahoma" w:hAnsiTheme="minorHAnsi" w:cstheme="minorHAnsi"/>
        </w:rPr>
        <w:lastRenderedPageBreak/>
        <w:t xml:space="preserve">to all memory, </w:t>
      </w:r>
      <w:proofErr w:type="gramStart"/>
      <w:r w:rsidRPr="008079B1">
        <w:rPr>
          <w:rFonts w:asciiTheme="minorHAnsi" w:eastAsia="Tahoma" w:hAnsiTheme="minorHAnsi" w:cstheme="minorHAnsi"/>
        </w:rPr>
        <w:t>storage</w:t>
      </w:r>
      <w:proofErr w:type="gramEnd"/>
      <w:r w:rsidRPr="008079B1">
        <w:rPr>
          <w:rFonts w:asciiTheme="minorHAnsi" w:eastAsia="Tahoma" w:hAnsiTheme="minorHAnsi" w:cstheme="minorHAnsi"/>
        </w:rPr>
        <w:t xml:space="preserve"> and any other limitations in your device.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is only available to your device when it is within the operating range of the main hall.</w:t>
      </w:r>
    </w:p>
    <w:p w14:paraId="0DBD731B"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(iii) We are not responsible for data, messages, or pages that you may lose or that become misdirected because of the interruptions or performance issues with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or wireless communications networks generally.  We may impose usage, or service limits, suspend service, or block certain kinds of usage in our sole discretion, to protect other users of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Network speed is no indication of the speed at which your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enabled </w:t>
      </w:r>
      <w:proofErr w:type="gramStart"/>
      <w:r w:rsidRPr="008079B1">
        <w:rPr>
          <w:rFonts w:asciiTheme="minorHAnsi" w:eastAsia="Tahoma" w:hAnsiTheme="minorHAnsi" w:cstheme="minorHAnsi"/>
        </w:rPr>
        <w:t>device</w:t>
      </w:r>
      <w:proofErr w:type="gramEnd"/>
      <w:r w:rsidRPr="008079B1">
        <w:rPr>
          <w:rFonts w:asciiTheme="minorHAnsi" w:eastAsia="Tahoma" w:hAnsiTheme="minorHAnsi" w:cstheme="minorHAnsi"/>
        </w:rPr>
        <w:t xml:space="preserve"> or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sends or receives data.  Actual network speed will vary based on configuration, </w:t>
      </w:r>
      <w:proofErr w:type="gramStart"/>
      <w:r w:rsidRPr="008079B1">
        <w:rPr>
          <w:rFonts w:asciiTheme="minorHAnsi" w:eastAsia="Tahoma" w:hAnsiTheme="minorHAnsi" w:cstheme="minorHAnsi"/>
        </w:rPr>
        <w:t>compression</w:t>
      </w:r>
      <w:proofErr w:type="gramEnd"/>
      <w:r w:rsidRPr="008079B1">
        <w:rPr>
          <w:rFonts w:asciiTheme="minorHAnsi" w:eastAsia="Tahoma" w:hAnsiTheme="minorHAnsi" w:cstheme="minorHAnsi"/>
        </w:rPr>
        <w:t xml:space="preserve"> and network congestion.</w:t>
      </w:r>
    </w:p>
    <w:p w14:paraId="37F590ED"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b/>
        </w:rPr>
        <w:t>Privacy and Data Protection</w:t>
      </w:r>
      <w:r>
        <w:rPr>
          <w:rFonts w:asciiTheme="minorHAnsi" w:eastAsia="Tahoma" w:hAnsiTheme="minorHAnsi" w:cstheme="minorHAnsi"/>
          <w:b/>
        </w:rPr>
        <w:t xml:space="preserve"> </w:t>
      </w:r>
      <w:r w:rsidRPr="006C2F68">
        <w:rPr>
          <w:rFonts w:asciiTheme="minorHAnsi" w:eastAsia="Tahoma" w:hAnsiTheme="minorHAnsi" w:cstheme="minorHAnsi"/>
          <w:bCs/>
        </w:rPr>
        <w:t xml:space="preserve">(view our privacy notice at </w:t>
      </w:r>
      <w:hyperlink r:id="rId9" w:history="1">
        <w:r w:rsidRPr="004E305D">
          <w:rPr>
            <w:rStyle w:val="Hyperlink"/>
            <w:rFonts w:asciiTheme="minorHAnsi" w:eastAsia="Tahoma" w:hAnsiTheme="minorHAnsi" w:cstheme="minorHAnsi"/>
            <w:bCs/>
          </w:rPr>
          <w:t>https://goostreyparishcouncil.gov.uk/privacy-notice/</w:t>
        </w:r>
      </w:hyperlink>
      <w:r>
        <w:rPr>
          <w:rFonts w:asciiTheme="minorHAnsi" w:eastAsia="Tahoma" w:hAnsiTheme="minorHAnsi" w:cstheme="minorHAnsi"/>
          <w:bCs/>
        </w:rPr>
        <w:t xml:space="preserve"> )</w:t>
      </w:r>
    </w:p>
    <w:p w14:paraId="62C59DD3"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 xml:space="preserve">We may collect and store personal data through your use of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w:t>
      </w:r>
    </w:p>
    <w:p w14:paraId="52449DAA"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(ii)We may process all information about you which is provided in relation to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in accordance with your legal rights under the Data Protection 1998 and solely for the purposes of offering the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w:t>
      </w:r>
    </w:p>
    <w:p w14:paraId="2D615FD2"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(iii)By using our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you agree to the terms of this clause 26.  If you would like more information or object to anything in these conditions, you should speak to: </w:t>
      </w:r>
    </w:p>
    <w:p w14:paraId="0BA5C5B2"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When using the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w:t>
      </w:r>
      <w:proofErr w:type="gramStart"/>
      <w:r w:rsidRPr="008079B1">
        <w:rPr>
          <w:rFonts w:asciiTheme="minorHAnsi" w:eastAsia="Tahoma" w:hAnsiTheme="minorHAnsi" w:cstheme="minorHAnsi"/>
        </w:rPr>
        <w:t>service</w:t>
      </w:r>
      <w:proofErr w:type="gramEnd"/>
      <w:r w:rsidRPr="008079B1">
        <w:rPr>
          <w:rFonts w:asciiTheme="minorHAnsi" w:eastAsia="Tahoma" w:hAnsiTheme="minorHAnsi" w:cstheme="minorHAnsi"/>
        </w:rPr>
        <w:t xml:space="preserve"> the Hirer agrees at all times to be bound by the following provisions:</w:t>
      </w:r>
    </w:p>
    <w:p w14:paraId="719DFF4C"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(a) not to use the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for any for the following purposes:</w:t>
      </w:r>
    </w:p>
    <w:p w14:paraId="55580B4E"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t>
      </w:r>
      <w:proofErr w:type="spellStart"/>
      <w:r w:rsidRPr="008079B1">
        <w:rPr>
          <w:rFonts w:asciiTheme="minorHAnsi" w:eastAsia="Tahoma" w:hAnsiTheme="minorHAnsi" w:cstheme="minorHAnsi"/>
        </w:rPr>
        <w:t>i</w:t>
      </w:r>
      <w:proofErr w:type="spellEnd"/>
      <w:r w:rsidRPr="008079B1">
        <w:rPr>
          <w:rFonts w:asciiTheme="minorHAnsi" w:eastAsia="Tahoma" w:hAnsiTheme="minorHAnsi" w:cstheme="minorHAnsi"/>
        </w:rPr>
        <w:t>)</w:t>
      </w:r>
      <w:r w:rsidRPr="008079B1">
        <w:rPr>
          <w:rFonts w:asciiTheme="minorHAnsi" w:hAnsiTheme="minorHAnsi" w:cstheme="minorHAnsi"/>
        </w:rPr>
        <w:tab/>
      </w:r>
      <w:r w:rsidRPr="008079B1">
        <w:rPr>
          <w:rFonts w:asciiTheme="minorHAnsi" w:eastAsia="Tahoma" w:hAnsiTheme="minorHAnsi" w:cstheme="minorHAnsi"/>
        </w:rPr>
        <w:t xml:space="preserve">disseminating any unlawful, </w:t>
      </w:r>
      <w:proofErr w:type="gramStart"/>
      <w:r w:rsidRPr="008079B1">
        <w:rPr>
          <w:rFonts w:asciiTheme="minorHAnsi" w:eastAsia="Tahoma" w:hAnsiTheme="minorHAnsi" w:cstheme="minorHAnsi"/>
        </w:rPr>
        <w:t>harassing ,libellous</w:t>
      </w:r>
      <w:proofErr w:type="gramEnd"/>
      <w:r w:rsidRPr="008079B1">
        <w:rPr>
          <w:rFonts w:asciiTheme="minorHAnsi" w:eastAsia="Tahoma" w:hAnsiTheme="minorHAnsi" w:cstheme="minorHAnsi"/>
        </w:rPr>
        <w:t>, abusive, threatening, harmful, vulgar, obscene or otherwise objectionable material or otherwise breaching any laws;</w:t>
      </w:r>
    </w:p>
    <w:p w14:paraId="2DB6A38D"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(ii)  transmitting material that constitutes a criminal offence </w:t>
      </w:r>
      <w:proofErr w:type="gramStart"/>
      <w:r w:rsidRPr="008079B1">
        <w:rPr>
          <w:rFonts w:asciiTheme="minorHAnsi" w:eastAsia="Tahoma" w:hAnsiTheme="minorHAnsi" w:cstheme="minorHAnsi"/>
        </w:rPr>
        <w:t>or  encourages</w:t>
      </w:r>
      <w:proofErr w:type="gramEnd"/>
      <w:r w:rsidRPr="008079B1">
        <w:rPr>
          <w:rFonts w:asciiTheme="minorHAnsi" w:eastAsia="Tahoma" w:hAnsiTheme="minorHAnsi" w:cstheme="minorHAnsi"/>
        </w:rPr>
        <w:t xml:space="preserve"> conduct that constitutes a criminal offence, results in civil liability or otherwise breaches any applicable laws, regulations or code of practice;</w:t>
      </w:r>
    </w:p>
    <w:p w14:paraId="52AD277F"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(iii) interfering with any other persons use or enjoyment of the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and</w:t>
      </w:r>
    </w:p>
    <w:p w14:paraId="57D113B8"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(iv) making, </w:t>
      </w:r>
      <w:proofErr w:type="gramStart"/>
      <w:r w:rsidRPr="008079B1">
        <w:rPr>
          <w:rFonts w:asciiTheme="minorHAnsi" w:eastAsia="Tahoma" w:hAnsiTheme="minorHAnsi" w:cstheme="minorHAnsi"/>
        </w:rPr>
        <w:t>transmitting</w:t>
      </w:r>
      <w:proofErr w:type="gramEnd"/>
      <w:r w:rsidRPr="008079B1">
        <w:rPr>
          <w:rFonts w:asciiTheme="minorHAnsi" w:eastAsia="Tahoma" w:hAnsiTheme="minorHAnsi" w:cstheme="minorHAnsi"/>
        </w:rPr>
        <w:t xml:space="preserve"> or storing electronic copies of material protected by copyright without permission of the owner</w:t>
      </w:r>
    </w:p>
    <w:p w14:paraId="0AEE58DB" w14:textId="77777777" w:rsidR="00670C48" w:rsidRDefault="00670C48" w:rsidP="00670C48">
      <w:pPr>
        <w:spacing w:after="100" w:line="288" w:lineRule="auto"/>
        <w:ind w:left="461" w:hanging="461"/>
        <w:rPr>
          <w:rFonts w:asciiTheme="minorHAnsi" w:eastAsia="Tahoma"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(b) to keep any username, password, or any other information which forms part of the </w:t>
      </w:r>
      <w:proofErr w:type="spellStart"/>
      <w:r w:rsidRPr="008079B1">
        <w:rPr>
          <w:rFonts w:asciiTheme="minorHAnsi" w:eastAsia="Tahoma" w:hAnsiTheme="minorHAnsi" w:cstheme="minorHAnsi"/>
        </w:rPr>
        <w:t>WiFi</w:t>
      </w:r>
      <w:proofErr w:type="spellEnd"/>
      <w:r w:rsidRPr="008079B1">
        <w:rPr>
          <w:rFonts w:asciiTheme="minorHAnsi" w:eastAsia="Tahoma" w:hAnsiTheme="minorHAnsi" w:cstheme="minorHAnsi"/>
        </w:rPr>
        <w:t xml:space="preserve"> service security procedure confidential and not to disclose it to any third party.</w:t>
      </w:r>
    </w:p>
    <w:p w14:paraId="74D38952" w14:textId="77777777" w:rsidR="00670C48" w:rsidRPr="007E0E77" w:rsidRDefault="00670C48" w:rsidP="00670C48">
      <w:pPr>
        <w:spacing w:after="100" w:line="288" w:lineRule="auto"/>
        <w:rPr>
          <w:rFonts w:asciiTheme="minorHAnsi" w:eastAsia="Tahoma" w:hAnsiTheme="minorHAnsi" w:cstheme="minorHAnsi"/>
          <w:b/>
          <w:bCs/>
        </w:rPr>
      </w:pPr>
      <w:r w:rsidRPr="007E0E77">
        <w:rPr>
          <w:rFonts w:asciiTheme="minorHAnsi" w:eastAsia="Tahoma" w:hAnsiTheme="minorHAnsi" w:cstheme="minorHAnsi"/>
          <w:b/>
          <w:bCs/>
        </w:rPr>
        <w:t>26.   Payment</w:t>
      </w:r>
    </w:p>
    <w:p w14:paraId="7247FEBB" w14:textId="77777777" w:rsidR="00670C48" w:rsidRPr="007E0E77" w:rsidRDefault="00670C48" w:rsidP="00670C48">
      <w:pPr>
        <w:pStyle w:val="ListParagraph"/>
        <w:numPr>
          <w:ilvl w:val="0"/>
          <w:numId w:val="36"/>
        </w:numPr>
        <w:spacing w:after="100" w:line="288" w:lineRule="auto"/>
        <w:rPr>
          <w:rFonts w:asciiTheme="minorHAnsi" w:eastAsia="Tahoma" w:hAnsiTheme="minorHAnsi" w:cstheme="minorHAnsi"/>
          <w:i/>
          <w:iCs/>
        </w:rPr>
      </w:pPr>
      <w:r w:rsidRPr="007E0E77">
        <w:rPr>
          <w:rFonts w:asciiTheme="minorHAnsi" w:eastAsia="Tahoma" w:hAnsiTheme="minorHAnsi" w:cstheme="minorHAnsi"/>
          <w:iCs/>
        </w:rPr>
        <w:t xml:space="preserve">The Village Hall Supervisor is empowered to demand full payment, or a deposit, in respect of any bookings made by a Hirer at his/her discretion.  The hire charge (or any balance) should be paid immediately after the function but in any event not later than 30 days from the invoice date.  </w:t>
      </w:r>
      <w:r>
        <w:rPr>
          <w:rFonts w:asciiTheme="minorHAnsi" w:eastAsia="Tahoma" w:hAnsiTheme="minorHAnsi" w:cstheme="minorHAnsi"/>
          <w:iCs/>
        </w:rPr>
        <w:t xml:space="preserve"> </w:t>
      </w:r>
      <w:r w:rsidRPr="00C75B4E">
        <w:rPr>
          <w:rFonts w:asciiTheme="minorHAnsi" w:eastAsia="Tahoma" w:hAnsiTheme="minorHAnsi" w:cstheme="minorHAnsi"/>
          <w:b/>
          <w:bCs/>
          <w:iCs/>
        </w:rPr>
        <w:t>Note:</w:t>
      </w:r>
      <w:r w:rsidRPr="007E0E77">
        <w:rPr>
          <w:rFonts w:asciiTheme="minorHAnsi" w:eastAsia="Tahoma" w:hAnsiTheme="minorHAnsi" w:cstheme="minorHAnsi"/>
          <w:iCs/>
        </w:rPr>
        <w:t xml:space="preserve">  Children’s parties must be paid in full at least two weeks in advance of the date of the event.</w:t>
      </w:r>
    </w:p>
    <w:p w14:paraId="4F043429" w14:textId="77777777" w:rsidR="00670C48" w:rsidRPr="007E0E77" w:rsidRDefault="00670C48" w:rsidP="00670C48">
      <w:pPr>
        <w:pStyle w:val="ListParagraph"/>
        <w:numPr>
          <w:ilvl w:val="0"/>
          <w:numId w:val="36"/>
        </w:numPr>
        <w:spacing w:after="100" w:line="288" w:lineRule="auto"/>
        <w:rPr>
          <w:rFonts w:asciiTheme="minorHAnsi" w:eastAsia="Tahoma" w:hAnsiTheme="minorHAnsi" w:cstheme="minorHAnsi"/>
          <w:i/>
          <w:iCs/>
        </w:rPr>
      </w:pPr>
      <w:r w:rsidRPr="007E0E77">
        <w:rPr>
          <w:rFonts w:asciiTheme="minorHAnsi" w:eastAsia="Tahoma" w:hAnsiTheme="minorHAnsi" w:cstheme="minorHAnsi"/>
          <w:iCs/>
        </w:rPr>
        <w:t>Invoices will be sent by e-mail wherever possible, and hirers are requested to provide an e-mail address (if they have one) for this purpose.  Payment by bank transfer or cheque is preferred, but we do also accept cash by arrangement with the Clerk.</w:t>
      </w:r>
    </w:p>
    <w:p w14:paraId="6F51D5D8"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eastAsia="Tahoma" w:hAnsiTheme="minorHAnsi" w:cstheme="minorHAnsi"/>
          <w:b/>
        </w:rPr>
        <w:lastRenderedPageBreak/>
        <w:t xml:space="preserve"> 27.</w:t>
      </w:r>
      <w:r w:rsidRPr="008079B1">
        <w:rPr>
          <w:rFonts w:asciiTheme="minorHAnsi" w:hAnsiTheme="minorHAnsi" w:cstheme="minorHAnsi"/>
        </w:rPr>
        <w:tab/>
      </w:r>
      <w:r w:rsidRPr="008079B1">
        <w:rPr>
          <w:rFonts w:asciiTheme="minorHAnsi" w:eastAsia="Tahoma" w:hAnsiTheme="minorHAnsi" w:cstheme="minorHAnsi"/>
          <w:b/>
        </w:rPr>
        <w:t>Cancellation</w:t>
      </w:r>
    </w:p>
    <w:p w14:paraId="3185AE37"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If you wish to cancel the booking </w:t>
      </w:r>
      <w:r>
        <w:rPr>
          <w:rFonts w:asciiTheme="minorHAnsi" w:eastAsia="Tahoma" w:hAnsiTheme="minorHAnsi" w:cstheme="minorHAnsi"/>
        </w:rPr>
        <w:t xml:space="preserve">within 4 weeks </w:t>
      </w:r>
      <w:proofErr w:type="gramStart"/>
      <w:r>
        <w:rPr>
          <w:rFonts w:asciiTheme="minorHAnsi" w:eastAsia="Tahoma" w:hAnsiTheme="minorHAnsi" w:cstheme="minorHAnsi"/>
        </w:rPr>
        <w:t xml:space="preserve">of </w:t>
      </w:r>
      <w:r w:rsidRPr="008079B1">
        <w:rPr>
          <w:rFonts w:asciiTheme="minorHAnsi" w:eastAsia="Tahoma" w:hAnsiTheme="minorHAnsi" w:cstheme="minorHAnsi"/>
        </w:rPr>
        <w:t xml:space="preserve"> the</w:t>
      </w:r>
      <w:proofErr w:type="gramEnd"/>
      <w:r w:rsidRPr="008079B1">
        <w:rPr>
          <w:rFonts w:asciiTheme="minorHAnsi" w:eastAsia="Tahoma" w:hAnsiTheme="minorHAnsi" w:cstheme="minorHAnsi"/>
        </w:rPr>
        <w:t xml:space="preserve"> date of the event and we are unable to </w:t>
      </w:r>
      <w:r>
        <w:rPr>
          <w:rFonts w:asciiTheme="minorHAnsi" w:eastAsia="Tahoma" w:hAnsiTheme="minorHAnsi" w:cstheme="minorHAnsi"/>
        </w:rPr>
        <w:t>secure</w:t>
      </w:r>
      <w:r w:rsidRPr="008079B1">
        <w:rPr>
          <w:rFonts w:asciiTheme="minorHAnsi" w:eastAsia="Tahoma" w:hAnsiTheme="minorHAnsi" w:cstheme="minorHAnsi"/>
        </w:rPr>
        <w:t xml:space="preserve"> a replacement booking, we may, in our complete discretion, return the deposit or require payment of the hire fee</w:t>
      </w:r>
      <w:r>
        <w:rPr>
          <w:rFonts w:asciiTheme="minorHAnsi" w:eastAsia="Tahoma" w:hAnsiTheme="minorHAnsi" w:cstheme="minorHAnsi"/>
        </w:rPr>
        <w:t>.</w:t>
      </w:r>
      <w:r w:rsidRPr="008079B1">
        <w:rPr>
          <w:rFonts w:asciiTheme="minorHAnsi" w:eastAsia="Tahoma" w:hAnsiTheme="minorHAnsi" w:cstheme="minorHAnsi"/>
        </w:rPr>
        <w:t xml:space="preserve"> </w:t>
      </w:r>
    </w:p>
    <w:p w14:paraId="70793970"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We reserve the right to cancel this Agreement by giving you written notice in the event of:</w:t>
      </w:r>
    </w:p>
    <w:p w14:paraId="759D6622" w14:textId="77777777" w:rsidR="00670C48" w:rsidRPr="008079B1" w:rsidRDefault="00670C48" w:rsidP="00670C48">
      <w:pPr>
        <w:numPr>
          <w:ilvl w:val="0"/>
          <w:numId w:val="31"/>
        </w:numPr>
        <w:spacing w:after="100" w:line="288" w:lineRule="auto"/>
        <w:ind w:left="1181" w:hanging="720"/>
        <w:rPr>
          <w:rFonts w:asciiTheme="minorHAnsi" w:hAnsiTheme="minorHAnsi" w:cstheme="minorHAnsi"/>
        </w:rPr>
      </w:pPr>
      <w:r w:rsidRPr="008079B1">
        <w:rPr>
          <w:rFonts w:asciiTheme="minorHAnsi" w:eastAsia="Tahoma" w:hAnsiTheme="minorHAnsi" w:cstheme="minorHAnsi"/>
        </w:rPr>
        <w:t xml:space="preserve">the premises being required for use as a Polling Station for a Parliamentary or Local Government election or </w:t>
      </w:r>
      <w:proofErr w:type="gramStart"/>
      <w:r w:rsidRPr="008079B1">
        <w:rPr>
          <w:rFonts w:asciiTheme="minorHAnsi" w:eastAsia="Tahoma" w:hAnsiTheme="minorHAnsi" w:cstheme="minorHAnsi"/>
        </w:rPr>
        <w:t>by-election;</w:t>
      </w:r>
      <w:proofErr w:type="gramEnd"/>
    </w:p>
    <w:p w14:paraId="32642EA6" w14:textId="77777777" w:rsidR="00670C48" w:rsidRPr="008079B1" w:rsidRDefault="00670C48" w:rsidP="00670C48">
      <w:pPr>
        <w:numPr>
          <w:ilvl w:val="0"/>
          <w:numId w:val="31"/>
        </w:numPr>
        <w:spacing w:after="100" w:line="288" w:lineRule="auto"/>
        <w:ind w:left="1138" w:hanging="706"/>
        <w:rPr>
          <w:rFonts w:asciiTheme="minorHAnsi" w:hAnsiTheme="minorHAnsi" w:cstheme="minorHAnsi"/>
        </w:rPr>
      </w:pPr>
      <w:r w:rsidRPr="008079B1">
        <w:rPr>
          <w:rFonts w:asciiTheme="minorHAnsi" w:eastAsia="Tahoma" w:hAnsiTheme="minorHAnsi" w:cstheme="minorHAnsi"/>
        </w:rPr>
        <w:t xml:space="preserve">our reasonably considering that (a) such hiring will lead to a breach of licensing </w:t>
      </w:r>
      <w:proofErr w:type="gramStart"/>
      <w:r w:rsidRPr="008079B1">
        <w:rPr>
          <w:rFonts w:asciiTheme="minorHAnsi" w:eastAsia="Tahoma" w:hAnsiTheme="minorHAnsi" w:cstheme="minorHAnsi"/>
        </w:rPr>
        <w:t xml:space="preserve">conditions,   </w:t>
      </w:r>
      <w:proofErr w:type="gramEnd"/>
      <w:r w:rsidRPr="008079B1">
        <w:rPr>
          <w:rFonts w:asciiTheme="minorHAnsi" w:eastAsia="Tahoma" w:hAnsiTheme="minorHAnsi" w:cstheme="minorHAnsi"/>
        </w:rPr>
        <w:t>if applicable, or other legal or statutory requirements, or (b) unlawful or unsuitable activities will take place at the premises as a result of this hiring;</w:t>
      </w:r>
    </w:p>
    <w:p w14:paraId="485E595E" w14:textId="77777777" w:rsidR="00670C48" w:rsidRPr="008079B1" w:rsidRDefault="00670C48" w:rsidP="00670C48">
      <w:pPr>
        <w:numPr>
          <w:ilvl w:val="0"/>
          <w:numId w:val="30"/>
        </w:numPr>
        <w:spacing w:after="100" w:line="288" w:lineRule="auto"/>
        <w:ind w:left="1166" w:hanging="720"/>
        <w:rPr>
          <w:rFonts w:asciiTheme="minorHAnsi" w:hAnsiTheme="minorHAnsi" w:cstheme="minorHAnsi"/>
        </w:rPr>
      </w:pPr>
      <w:r w:rsidRPr="008079B1">
        <w:rPr>
          <w:rFonts w:asciiTheme="minorHAnsi" w:eastAsia="Tahoma" w:hAnsiTheme="minorHAnsi" w:cstheme="minorHAnsi"/>
        </w:rPr>
        <w:t xml:space="preserve">the premises becoming unfit for your intended </w:t>
      </w:r>
      <w:proofErr w:type="gramStart"/>
      <w:r w:rsidRPr="008079B1">
        <w:rPr>
          <w:rFonts w:asciiTheme="minorHAnsi" w:eastAsia="Tahoma" w:hAnsiTheme="minorHAnsi" w:cstheme="minorHAnsi"/>
        </w:rPr>
        <w:t>use;</w:t>
      </w:r>
      <w:proofErr w:type="gramEnd"/>
    </w:p>
    <w:p w14:paraId="6697346D" w14:textId="77777777" w:rsidR="00670C48" w:rsidRPr="008079B1" w:rsidRDefault="00670C48" w:rsidP="00670C48">
      <w:pPr>
        <w:numPr>
          <w:ilvl w:val="0"/>
          <w:numId w:val="30"/>
        </w:numPr>
        <w:spacing w:after="100" w:line="288" w:lineRule="auto"/>
        <w:ind w:left="1166" w:hanging="720"/>
        <w:rPr>
          <w:rFonts w:asciiTheme="minorHAnsi" w:hAnsiTheme="minorHAnsi" w:cstheme="minorHAnsi"/>
        </w:rPr>
      </w:pPr>
      <w:r w:rsidRPr="008079B1">
        <w:rPr>
          <w:rFonts w:asciiTheme="minorHAnsi" w:eastAsia="Tahoma" w:hAnsiTheme="minorHAnsi" w:cstheme="minorHAnsi"/>
        </w:rPr>
        <w:t xml:space="preserve">an emergency requiring use of the premises as a shelter for the victims of flooding, snowstorm, fire, </w:t>
      </w:r>
      <w:proofErr w:type="gramStart"/>
      <w:r w:rsidRPr="008079B1">
        <w:rPr>
          <w:rFonts w:asciiTheme="minorHAnsi" w:eastAsia="Tahoma" w:hAnsiTheme="minorHAnsi" w:cstheme="minorHAnsi"/>
        </w:rPr>
        <w:t>explosion</w:t>
      </w:r>
      <w:proofErr w:type="gramEnd"/>
      <w:r w:rsidRPr="008079B1">
        <w:rPr>
          <w:rFonts w:asciiTheme="minorHAnsi" w:eastAsia="Tahoma" w:hAnsiTheme="minorHAnsi" w:cstheme="minorHAnsi"/>
        </w:rPr>
        <w:t xml:space="preserve"> or those at risk of these or similar disasters.</w:t>
      </w:r>
    </w:p>
    <w:p w14:paraId="51C32C2A" w14:textId="77777777" w:rsidR="00670C48" w:rsidRPr="008079B1" w:rsidRDefault="00670C48" w:rsidP="00670C48">
      <w:pPr>
        <w:spacing w:after="100"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In any such case you will be entitled to a refund of any deposit already paid, but we will not be liable to you for any resulting direct or indirect loss or damages whatsoever.</w:t>
      </w:r>
    </w:p>
    <w:p w14:paraId="478216AF" w14:textId="77777777" w:rsidR="00670C48" w:rsidRPr="008079B1" w:rsidRDefault="00670C48" w:rsidP="00670C48">
      <w:pPr>
        <w:spacing w:line="288" w:lineRule="auto"/>
        <w:ind w:left="461" w:hanging="461"/>
        <w:rPr>
          <w:rFonts w:asciiTheme="minorHAnsi" w:hAnsiTheme="minorHAnsi" w:cstheme="minorHAnsi"/>
        </w:rPr>
      </w:pPr>
      <w:r w:rsidRPr="008079B1">
        <w:rPr>
          <w:rFonts w:asciiTheme="minorHAnsi" w:eastAsia="Tahoma" w:hAnsiTheme="minorHAnsi" w:cstheme="minorHAnsi"/>
          <w:b/>
        </w:rPr>
        <w:t>28.</w:t>
      </w:r>
      <w:r w:rsidRPr="008079B1">
        <w:rPr>
          <w:rFonts w:asciiTheme="minorHAnsi" w:hAnsiTheme="minorHAnsi" w:cstheme="minorHAnsi"/>
        </w:rPr>
        <w:tab/>
      </w:r>
      <w:r w:rsidRPr="008079B1">
        <w:rPr>
          <w:rFonts w:asciiTheme="minorHAnsi" w:eastAsia="Tahoma" w:hAnsiTheme="minorHAnsi" w:cstheme="minorHAnsi"/>
          <w:b/>
        </w:rPr>
        <w:t>End of hire</w:t>
      </w:r>
    </w:p>
    <w:p w14:paraId="64ACFFBA" w14:textId="77777777" w:rsidR="00670C48" w:rsidRPr="008079B1" w:rsidRDefault="00670C48" w:rsidP="00670C48">
      <w:pPr>
        <w:spacing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p>
    <w:p w14:paraId="5BDB7FB3" w14:textId="77777777" w:rsidR="00670C48" w:rsidRPr="008079B1" w:rsidRDefault="00670C48" w:rsidP="00670C48">
      <w:pPr>
        <w:spacing w:line="288" w:lineRule="auto"/>
        <w:ind w:left="461" w:hanging="461"/>
        <w:rPr>
          <w:rFonts w:asciiTheme="minorHAnsi" w:hAnsiTheme="minorHAnsi" w:cstheme="minorHAnsi"/>
        </w:rPr>
      </w:pPr>
    </w:p>
    <w:p w14:paraId="0EBEDCE8" w14:textId="77777777" w:rsidR="00670C48" w:rsidRPr="008079B1" w:rsidRDefault="00670C48" w:rsidP="00670C48">
      <w:pPr>
        <w:spacing w:line="288" w:lineRule="auto"/>
        <w:ind w:left="461" w:hanging="461"/>
        <w:rPr>
          <w:rFonts w:asciiTheme="minorHAnsi" w:hAnsiTheme="minorHAnsi" w:cstheme="minorHAnsi"/>
        </w:rPr>
      </w:pPr>
      <w:r w:rsidRPr="008079B1">
        <w:rPr>
          <w:rFonts w:asciiTheme="minorHAnsi" w:eastAsia="Tahoma" w:hAnsiTheme="minorHAnsi" w:cstheme="minorHAnsi"/>
          <w:b/>
        </w:rPr>
        <w:t>29.</w:t>
      </w:r>
      <w:r w:rsidRPr="008079B1">
        <w:rPr>
          <w:rFonts w:asciiTheme="minorHAnsi" w:hAnsiTheme="minorHAnsi" w:cstheme="minorHAnsi"/>
        </w:rPr>
        <w:tab/>
      </w:r>
      <w:r w:rsidRPr="008079B1">
        <w:rPr>
          <w:rFonts w:asciiTheme="minorHAnsi" w:eastAsia="Tahoma" w:hAnsiTheme="minorHAnsi" w:cstheme="minorHAnsi"/>
          <w:b/>
        </w:rPr>
        <w:t>No alterations</w:t>
      </w:r>
    </w:p>
    <w:p w14:paraId="4B2D72D1" w14:textId="77777777" w:rsidR="00670C48" w:rsidRPr="008079B1" w:rsidRDefault="00670C48" w:rsidP="00670C48">
      <w:pPr>
        <w:spacing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 xml:space="preserve">You must not make any alterations or additions to the premises nor install or attach any fixtures or placards, </w:t>
      </w:r>
      <w:proofErr w:type="gramStart"/>
      <w:r w:rsidRPr="008079B1">
        <w:rPr>
          <w:rFonts w:asciiTheme="minorHAnsi" w:eastAsia="Tahoma" w:hAnsiTheme="minorHAnsi" w:cstheme="minorHAnsi"/>
        </w:rPr>
        <w:t>decorations</w:t>
      </w:r>
      <w:proofErr w:type="gramEnd"/>
      <w:r w:rsidRPr="008079B1">
        <w:rPr>
          <w:rFonts w:asciiTheme="minorHAnsi" w:eastAsia="Tahoma" w:hAnsiTheme="minorHAnsi" w:cstheme="minorHAnsi"/>
        </w:rPr>
        <w:t xml:space="preserve">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w:t>
      </w:r>
      <w:proofErr w:type="gramStart"/>
      <w:r w:rsidRPr="008079B1">
        <w:rPr>
          <w:rFonts w:asciiTheme="minorHAnsi" w:eastAsia="Tahoma" w:hAnsiTheme="minorHAnsi" w:cstheme="minorHAnsi"/>
        </w:rPr>
        <w:t>them</w:t>
      </w:r>
      <w:proofErr w:type="gramEnd"/>
      <w:r w:rsidRPr="008079B1">
        <w:rPr>
          <w:rFonts w:asciiTheme="minorHAnsi" w:eastAsia="Tahoma" w:hAnsiTheme="minorHAnsi" w:cstheme="minorHAnsi"/>
        </w:rPr>
        <w:t xml:space="preserve"> and you must make good to our satisfaction any damage you cause to the premises by such removal.</w:t>
      </w:r>
    </w:p>
    <w:p w14:paraId="299AA128" w14:textId="77777777" w:rsidR="00670C48" w:rsidRPr="008079B1" w:rsidRDefault="00670C48" w:rsidP="00670C48">
      <w:pPr>
        <w:spacing w:line="288" w:lineRule="auto"/>
        <w:ind w:left="461" w:hanging="461"/>
        <w:rPr>
          <w:rFonts w:asciiTheme="minorHAnsi" w:hAnsiTheme="minorHAnsi" w:cstheme="minorHAnsi"/>
        </w:rPr>
      </w:pPr>
    </w:p>
    <w:p w14:paraId="2C253E38" w14:textId="77777777" w:rsidR="00670C48" w:rsidRPr="008079B1" w:rsidRDefault="00670C48" w:rsidP="00670C48">
      <w:pPr>
        <w:spacing w:line="288" w:lineRule="auto"/>
        <w:ind w:left="461" w:hanging="461"/>
        <w:rPr>
          <w:rFonts w:asciiTheme="minorHAnsi" w:hAnsiTheme="minorHAnsi" w:cstheme="minorHAnsi"/>
        </w:rPr>
      </w:pPr>
      <w:r w:rsidRPr="008079B1">
        <w:rPr>
          <w:rFonts w:asciiTheme="minorHAnsi" w:eastAsia="Tahoma" w:hAnsiTheme="minorHAnsi" w:cstheme="minorHAnsi"/>
          <w:b/>
        </w:rPr>
        <w:t>30.</w:t>
      </w:r>
      <w:r w:rsidRPr="008079B1">
        <w:rPr>
          <w:rFonts w:asciiTheme="minorHAnsi" w:hAnsiTheme="minorHAnsi" w:cstheme="minorHAnsi"/>
        </w:rPr>
        <w:tab/>
      </w:r>
      <w:r w:rsidRPr="008079B1">
        <w:rPr>
          <w:rFonts w:asciiTheme="minorHAnsi" w:eastAsia="Tahoma" w:hAnsiTheme="minorHAnsi" w:cstheme="minorHAnsi"/>
          <w:b/>
        </w:rPr>
        <w:t>No rights</w:t>
      </w:r>
    </w:p>
    <w:p w14:paraId="2BD0B726" w14:textId="77777777" w:rsidR="00670C48" w:rsidRPr="008079B1" w:rsidRDefault="00670C48" w:rsidP="00670C48">
      <w:pPr>
        <w:spacing w:line="288" w:lineRule="auto"/>
        <w:ind w:left="461" w:hanging="461"/>
        <w:rPr>
          <w:rFonts w:asciiTheme="minorHAnsi" w:hAnsiTheme="minorHAnsi" w:cstheme="minorHAnsi"/>
        </w:rPr>
      </w:pPr>
      <w:r w:rsidRPr="008079B1">
        <w:rPr>
          <w:rFonts w:asciiTheme="minorHAnsi" w:hAnsiTheme="minorHAnsi" w:cstheme="minorHAnsi"/>
        </w:rPr>
        <w:tab/>
      </w:r>
      <w:r w:rsidRPr="008079B1">
        <w:rPr>
          <w:rFonts w:asciiTheme="minorHAnsi" w:eastAsia="Tahoma" w:hAnsiTheme="minorHAnsi" w:cstheme="minorHAnsi"/>
        </w:rPr>
        <w:t>This Agreement constitutes permission only to use the premises and confers no tenancy or other right of occupation on you.</w:t>
      </w:r>
    </w:p>
    <w:p w14:paraId="010EE741" w14:textId="77777777" w:rsidR="00670C48" w:rsidRPr="008079B1" w:rsidRDefault="00670C48" w:rsidP="00670C48">
      <w:pPr>
        <w:spacing w:line="288" w:lineRule="auto"/>
        <w:ind w:left="461" w:hanging="461"/>
        <w:rPr>
          <w:rFonts w:asciiTheme="minorHAnsi" w:hAnsiTheme="minorHAnsi" w:cstheme="minorHAnsi"/>
        </w:rPr>
      </w:pPr>
    </w:p>
    <w:p w14:paraId="33CA4FCD" w14:textId="77777777" w:rsidR="00670C48" w:rsidRPr="008079B1" w:rsidRDefault="00670C48" w:rsidP="00670C48">
      <w:pPr>
        <w:spacing w:line="288" w:lineRule="auto"/>
        <w:ind w:left="461" w:hanging="461"/>
        <w:rPr>
          <w:rFonts w:asciiTheme="minorHAnsi" w:hAnsiTheme="minorHAnsi" w:cstheme="minorHAnsi"/>
        </w:rPr>
      </w:pPr>
      <w:r w:rsidRPr="008079B1">
        <w:rPr>
          <w:rFonts w:asciiTheme="minorHAnsi" w:hAnsiTheme="minorHAnsi" w:cstheme="minorHAnsi"/>
        </w:rPr>
        <w:tab/>
      </w:r>
    </w:p>
    <w:p w14:paraId="7364453C" w14:textId="77777777" w:rsidR="00670C48" w:rsidRPr="008079B1" w:rsidRDefault="00670C48" w:rsidP="00670C48">
      <w:pPr>
        <w:spacing w:line="288" w:lineRule="auto"/>
        <w:ind w:left="461" w:hanging="461"/>
        <w:rPr>
          <w:rFonts w:asciiTheme="minorHAnsi" w:hAnsiTheme="minorHAnsi" w:cstheme="minorHAnsi"/>
        </w:rPr>
      </w:pPr>
    </w:p>
    <w:p w14:paraId="68C10B5D" w14:textId="77777777" w:rsidR="00670C48" w:rsidRPr="008079B1" w:rsidRDefault="00670C48" w:rsidP="00670C48">
      <w:pPr>
        <w:rPr>
          <w:rFonts w:asciiTheme="minorHAnsi" w:hAnsiTheme="minorHAnsi" w:cstheme="minorHAnsi"/>
        </w:rPr>
      </w:pPr>
    </w:p>
    <w:p w14:paraId="1CB089AA" w14:textId="0133C330" w:rsidR="00670C48" w:rsidRDefault="00670C48" w:rsidP="00610CEA">
      <w:pPr>
        <w:rPr>
          <w:rFonts w:asciiTheme="minorHAnsi" w:hAnsiTheme="minorHAnsi" w:cstheme="minorHAnsi"/>
          <w:bCs/>
        </w:rPr>
      </w:pPr>
    </w:p>
    <w:p w14:paraId="39D3A702" w14:textId="07BAD5C4" w:rsidR="00670C48" w:rsidRDefault="00670C48" w:rsidP="00610CEA">
      <w:pPr>
        <w:rPr>
          <w:rFonts w:asciiTheme="minorHAnsi" w:hAnsiTheme="minorHAnsi" w:cstheme="minorHAnsi"/>
          <w:bCs/>
        </w:rPr>
      </w:pPr>
    </w:p>
    <w:p w14:paraId="25A77D92" w14:textId="25891AD0" w:rsidR="00670C48" w:rsidRDefault="00670C48" w:rsidP="00610CEA">
      <w:pPr>
        <w:rPr>
          <w:rFonts w:asciiTheme="minorHAnsi" w:hAnsiTheme="minorHAnsi" w:cstheme="minorHAnsi"/>
          <w:bCs/>
        </w:rPr>
      </w:pPr>
    </w:p>
    <w:p w14:paraId="17D67010" w14:textId="1895C8C4" w:rsidR="00670C48" w:rsidRDefault="00670C48" w:rsidP="00610CEA">
      <w:pPr>
        <w:rPr>
          <w:rFonts w:asciiTheme="minorHAnsi" w:hAnsiTheme="minorHAnsi" w:cstheme="minorHAnsi"/>
          <w:bCs/>
        </w:rPr>
      </w:pPr>
    </w:p>
    <w:p w14:paraId="4543CE76" w14:textId="555454BD" w:rsidR="00670C48" w:rsidRDefault="00670C48" w:rsidP="00610CEA">
      <w:pPr>
        <w:rPr>
          <w:rFonts w:asciiTheme="minorHAnsi" w:hAnsiTheme="minorHAnsi" w:cstheme="minorHAnsi"/>
          <w:bCs/>
        </w:rPr>
      </w:pPr>
    </w:p>
    <w:p w14:paraId="1F43C8A1" w14:textId="06748688" w:rsidR="00670C48" w:rsidRDefault="00670C48" w:rsidP="00610CEA">
      <w:pPr>
        <w:rPr>
          <w:rFonts w:asciiTheme="minorHAnsi" w:hAnsiTheme="minorHAnsi" w:cstheme="minorHAnsi"/>
          <w:bCs/>
        </w:rPr>
      </w:pPr>
    </w:p>
    <w:p w14:paraId="28F14B0B" w14:textId="77777777" w:rsidR="00670C48" w:rsidRDefault="00670C48" w:rsidP="00670C48">
      <w:pPr>
        <w:jc w:val="center"/>
        <w:rPr>
          <w:rFonts w:asciiTheme="minorHAnsi" w:hAnsiTheme="minorHAnsi" w:cstheme="minorHAnsi"/>
          <w:b/>
          <w:sz w:val="22"/>
          <w:szCs w:val="22"/>
        </w:rPr>
      </w:pPr>
    </w:p>
    <w:p w14:paraId="447A1320" w14:textId="1945442C" w:rsidR="00670C48" w:rsidRDefault="00670C48" w:rsidP="00670C48">
      <w:pPr>
        <w:jc w:val="center"/>
        <w:rPr>
          <w:rFonts w:asciiTheme="minorHAnsi" w:hAnsiTheme="minorHAnsi" w:cstheme="minorHAnsi"/>
          <w:b/>
          <w:sz w:val="22"/>
          <w:szCs w:val="22"/>
        </w:rPr>
      </w:pPr>
      <w:r>
        <w:rPr>
          <w:noProof/>
          <w:lang w:eastAsia="en-GB"/>
        </w:rPr>
        <mc:AlternateContent>
          <mc:Choice Requires="wps">
            <w:drawing>
              <wp:anchor distT="0" distB="0" distL="114300" distR="114300" simplePos="0" relativeHeight="251662848" behindDoc="0" locked="0" layoutInCell="1" allowOverlap="1" wp14:anchorId="788BC08B" wp14:editId="246698D2">
                <wp:simplePos x="0" y="0"/>
                <wp:positionH relativeFrom="column">
                  <wp:posOffset>-216535</wp:posOffset>
                </wp:positionH>
                <wp:positionV relativeFrom="paragraph">
                  <wp:posOffset>-292100</wp:posOffset>
                </wp:positionV>
                <wp:extent cx="4419600" cy="304800"/>
                <wp:effectExtent l="0" t="0" r="0" b="0"/>
                <wp:wrapNone/>
                <wp:docPr id="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9600" cy="304800"/>
                        </a:xfrm>
                        <a:prstGeom prst="rect">
                          <a:avLst/>
                        </a:prstGeom>
                        <a:solidFill>
                          <a:srgbClr val="FFFFFF"/>
                        </a:solidFill>
                        <a:ln w="9525">
                          <a:noFill/>
                          <a:miter lim="800000"/>
                          <a:headEnd/>
                          <a:tailEnd/>
                        </a:ln>
                      </wps:spPr>
                      <wps:txbx>
                        <w:txbxContent>
                          <w:p w14:paraId="1A3C80DA" w14:textId="77777777" w:rsidR="00670C48" w:rsidRPr="00341CAF" w:rsidRDefault="00670C48" w:rsidP="00670C48">
                            <w:pPr>
                              <w:rPr>
                                <w:rFonts w:asciiTheme="minorHAnsi" w:hAnsiTheme="minorHAnsi" w:cstheme="minorHAnsi"/>
                                <w:b/>
                              </w:rPr>
                            </w:pPr>
                            <w:r w:rsidRPr="00341CAF">
                              <w:rPr>
                                <w:rFonts w:asciiTheme="minorHAnsi" w:hAnsiTheme="minorHAnsi" w:cstheme="minorHAnsi"/>
                                <w:b/>
                              </w:rPr>
                              <w:t>For Bookings Phone 07425 511680</w:t>
                            </w:r>
                            <w:r>
                              <w:rPr>
                                <w:rFonts w:asciiTheme="minorHAnsi" w:hAnsiTheme="minorHAnsi" w:cstheme="minorHAnsi"/>
                                <w:b/>
                              </w:rPr>
                              <w:t xml:space="preserve"> or</w:t>
                            </w:r>
                            <w:r w:rsidRPr="00341CAF">
                              <w:rPr>
                                <w:rFonts w:asciiTheme="minorHAnsi" w:hAnsiTheme="minorHAnsi" w:cstheme="minorHAnsi"/>
                                <w:b/>
                              </w:rPr>
                              <w:t xml:space="preserve">  Email: villagehall.goostreypc@gmail.com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BC08B" id="Text Box 5" o:spid="_x0000_s1027" type="#_x0000_t202" alt="&quot;&quot;" style="position:absolute;left:0;text-align:left;margin-left:-17.05pt;margin-top:-23pt;width:348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" stroked="f">
                <v:textbox>
                  <w:txbxContent>
                    <w:p w14:paraId="1A3C80DA" w14:textId="77777777" w:rsidR="00670C48" w:rsidRPr="00341CAF" w:rsidRDefault="00670C48" w:rsidP="00670C48">
                      <w:pPr>
                        <w:rPr>
                          <w:rFonts w:asciiTheme="minorHAnsi" w:hAnsiTheme="minorHAnsi" w:cstheme="minorHAnsi"/>
                          <w:b/>
                        </w:rPr>
                      </w:pPr>
                      <w:r w:rsidRPr="00341CAF">
                        <w:rPr>
                          <w:rFonts w:asciiTheme="minorHAnsi" w:hAnsiTheme="minorHAnsi" w:cstheme="minorHAnsi"/>
                          <w:b/>
                        </w:rPr>
                        <w:t>For Bookings Phone 07425 511680</w:t>
                      </w:r>
                      <w:r>
                        <w:rPr>
                          <w:rFonts w:asciiTheme="minorHAnsi" w:hAnsiTheme="minorHAnsi" w:cstheme="minorHAnsi"/>
                          <w:b/>
                        </w:rPr>
                        <w:t xml:space="preserve"> or</w:t>
                      </w:r>
                      <w:r w:rsidRPr="00341CAF">
                        <w:rPr>
                          <w:rFonts w:asciiTheme="minorHAnsi" w:hAnsiTheme="minorHAnsi" w:cstheme="minorHAnsi"/>
                          <w:b/>
                        </w:rPr>
                        <w:t xml:space="preserve">  Email: villagehall.goostreypc@gmail.com</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F0181BD" wp14:editId="47DAF425">
                <wp:simplePos x="0" y="0"/>
                <wp:positionH relativeFrom="column">
                  <wp:posOffset>4406265</wp:posOffset>
                </wp:positionH>
                <wp:positionV relativeFrom="paragraph">
                  <wp:posOffset>-292100</wp:posOffset>
                </wp:positionV>
                <wp:extent cx="2197100" cy="2921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0" cy="292100"/>
                        </a:xfrm>
                        <a:prstGeom prst="rect">
                          <a:avLst/>
                        </a:prstGeom>
                        <a:solidFill>
                          <a:srgbClr val="FFFFFF"/>
                        </a:solidFill>
                        <a:ln w="9525">
                          <a:noFill/>
                          <a:miter lim="800000"/>
                          <a:headEnd/>
                          <a:tailEnd/>
                        </a:ln>
                      </wps:spPr>
                      <wps:txbx>
                        <w:txbxContent>
                          <w:p w14:paraId="7E399440" w14:textId="77777777" w:rsidR="00670C48" w:rsidRPr="0072084E" w:rsidRDefault="00670C48" w:rsidP="00670C48">
                            <w:pPr>
                              <w:rPr>
                                <w:rFonts w:asciiTheme="minorHAnsi" w:hAnsiTheme="minorHAnsi" w:cstheme="minorHAnsi"/>
                                <w:b/>
                              </w:rPr>
                            </w:pPr>
                            <w:r>
                              <w:rPr>
                                <w:rFonts w:asciiTheme="minorHAnsi" w:hAnsiTheme="minorHAnsi" w:cstheme="minorHAnsi"/>
                                <w:b/>
                              </w:rPr>
                              <w:t>Booking Ref</w:t>
                            </w:r>
                            <w:r w:rsidRPr="0072084E">
                              <w:rPr>
                                <w:rFonts w:asciiTheme="minorHAnsi" w:hAnsiTheme="minorHAnsi" w:cstheme="minorHAnsi"/>
                                <w:b/>
                              </w:rPr>
                              <w:t xml:space="preserve"> No: ……….........</w:t>
                            </w:r>
                            <w:r>
                              <w:rPr>
                                <w:rFonts w:asciiTheme="minorHAnsi" w:hAnsiTheme="minorHAnsi" w:cstheme="minorHAnsi"/>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181BD" id="Text Box 2" o:spid="_x0000_s1028" type="#_x0000_t202" alt="&quot;&quot;" style="position:absolute;left:0;text-align:left;margin-left:346.95pt;margin-top:-23pt;width:173pt;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" stroked="f">
                <v:textbox>
                  <w:txbxContent>
                    <w:p w14:paraId="7E399440" w14:textId="77777777" w:rsidR="00670C48" w:rsidRPr="0072084E" w:rsidRDefault="00670C48" w:rsidP="00670C48">
                      <w:pPr>
                        <w:rPr>
                          <w:rFonts w:asciiTheme="minorHAnsi" w:hAnsiTheme="minorHAnsi" w:cstheme="minorHAnsi"/>
                          <w:b/>
                        </w:rPr>
                      </w:pPr>
                      <w:r>
                        <w:rPr>
                          <w:rFonts w:asciiTheme="minorHAnsi" w:hAnsiTheme="minorHAnsi" w:cstheme="minorHAnsi"/>
                          <w:b/>
                        </w:rPr>
                        <w:t>Booking Ref</w:t>
                      </w:r>
                      <w:r w:rsidRPr="0072084E">
                        <w:rPr>
                          <w:rFonts w:asciiTheme="minorHAnsi" w:hAnsiTheme="minorHAnsi" w:cstheme="minorHAnsi"/>
                          <w:b/>
                        </w:rPr>
                        <w:t xml:space="preserve"> No: ……….........</w:t>
                      </w:r>
                      <w:r>
                        <w:rPr>
                          <w:rFonts w:asciiTheme="minorHAnsi" w:hAnsiTheme="minorHAnsi" w:cstheme="minorHAnsi"/>
                          <w:b/>
                        </w:rPr>
                        <w:t>...............</w:t>
                      </w:r>
                    </w:p>
                  </w:txbxContent>
                </v:textbox>
              </v:shape>
            </w:pict>
          </mc:Fallback>
        </mc:AlternateContent>
      </w:r>
      <w:r>
        <w:rPr>
          <w:rFonts w:asciiTheme="minorHAnsi" w:hAnsiTheme="minorHAnsi" w:cstheme="minorHAnsi"/>
          <w:b/>
          <w:sz w:val="22"/>
          <w:szCs w:val="22"/>
        </w:rPr>
        <w:t>GOOSTREY VILLAGE HALL – BOOKING FORM/HIRE AGREEMENT</w:t>
      </w:r>
    </w:p>
    <w:p w14:paraId="66567561" w14:textId="229B8CED" w:rsidR="00670C48" w:rsidRDefault="00670C48" w:rsidP="00670C48">
      <w:pPr>
        <w:jc w:val="center"/>
        <w:rPr>
          <w:rFonts w:asciiTheme="minorHAnsi" w:hAnsiTheme="minorHAnsi" w:cstheme="minorHAnsi"/>
          <w:b/>
          <w:sz w:val="22"/>
          <w:szCs w:val="22"/>
        </w:rPr>
      </w:pPr>
      <w:r>
        <w:rPr>
          <w:rFonts w:asciiTheme="minorHAnsi" w:hAnsiTheme="minorHAnsi" w:cstheme="minorHAnsi"/>
          <w:b/>
          <w:sz w:val="22"/>
          <w:szCs w:val="22"/>
        </w:rPr>
        <w:t>(PLEASE COMPLETE THE FORM IN BLOCK CAPITALS)</w:t>
      </w:r>
    </w:p>
    <w:p w14:paraId="1DE1FEFB" w14:textId="77777777" w:rsidR="00670C48" w:rsidRPr="00B12448" w:rsidRDefault="00670C48" w:rsidP="00670C48">
      <w:pPr>
        <w:pStyle w:val="ListParagraph"/>
        <w:numPr>
          <w:ilvl w:val="0"/>
          <w:numId w:val="40"/>
        </w:numPr>
        <w:contextualSpacing/>
        <w:rPr>
          <w:rFonts w:asciiTheme="minorHAnsi" w:hAnsiTheme="minorHAnsi" w:cstheme="minorHAnsi"/>
          <w:b/>
          <w:sz w:val="22"/>
          <w:szCs w:val="22"/>
        </w:rPr>
      </w:pPr>
      <w:r w:rsidRPr="00B12448">
        <w:rPr>
          <w:rFonts w:asciiTheme="minorHAnsi" w:hAnsiTheme="minorHAnsi" w:cstheme="minorHAnsi"/>
          <w:b/>
          <w:sz w:val="22"/>
          <w:szCs w:val="22"/>
        </w:rPr>
        <w:t>BOOKING AND PAYMENT</w:t>
      </w:r>
    </w:p>
    <w:p w14:paraId="01FF9683" w14:textId="77777777" w:rsidR="00670C48" w:rsidRDefault="00670C48" w:rsidP="00670C48">
      <w:pPr>
        <w:pStyle w:val="ListParagraph"/>
        <w:numPr>
          <w:ilvl w:val="0"/>
          <w:numId w:val="38"/>
        </w:numPr>
        <w:ind w:left="426"/>
        <w:contextualSpacing/>
        <w:rPr>
          <w:rFonts w:asciiTheme="minorHAnsi" w:hAnsiTheme="minorHAnsi" w:cstheme="minorHAnsi"/>
          <w:bCs/>
          <w:sz w:val="22"/>
          <w:szCs w:val="22"/>
        </w:rPr>
      </w:pPr>
      <w:r>
        <w:rPr>
          <w:rFonts w:asciiTheme="minorHAnsi" w:hAnsiTheme="minorHAnsi" w:cstheme="minorHAnsi"/>
          <w:bCs/>
          <w:sz w:val="22"/>
          <w:szCs w:val="22"/>
        </w:rPr>
        <w:t>Bookings shall be made in writing on this form only.</w:t>
      </w:r>
    </w:p>
    <w:p w14:paraId="453DE353" w14:textId="77777777" w:rsidR="00670C48" w:rsidRDefault="00670C48" w:rsidP="00670C48">
      <w:pPr>
        <w:pStyle w:val="ListParagraph"/>
        <w:numPr>
          <w:ilvl w:val="0"/>
          <w:numId w:val="38"/>
        </w:numPr>
        <w:ind w:left="426"/>
        <w:contextualSpacing/>
        <w:rPr>
          <w:rFonts w:asciiTheme="minorHAnsi" w:hAnsiTheme="minorHAnsi" w:cstheme="minorHAnsi"/>
          <w:bCs/>
          <w:sz w:val="22"/>
          <w:szCs w:val="22"/>
        </w:rPr>
      </w:pPr>
      <w:r>
        <w:rPr>
          <w:rFonts w:asciiTheme="minorHAnsi" w:hAnsiTheme="minorHAnsi" w:cstheme="minorHAnsi"/>
          <w:bCs/>
          <w:sz w:val="22"/>
          <w:szCs w:val="22"/>
        </w:rPr>
        <w:t xml:space="preserve">Advice on availability of a date can be found on the website at </w:t>
      </w:r>
      <w:hyperlink r:id="rId10" w:history="1">
        <w:r w:rsidRPr="00AA2AD1">
          <w:rPr>
            <w:rStyle w:val="Hyperlink"/>
            <w:rFonts w:asciiTheme="minorHAnsi" w:hAnsiTheme="minorHAnsi" w:cstheme="minorHAnsi"/>
            <w:bCs/>
            <w:sz w:val="22"/>
            <w:szCs w:val="22"/>
          </w:rPr>
          <w:t>https://goostreyparishcouncil.gov.uk/villagehall</w:t>
        </w:r>
      </w:hyperlink>
      <w:r>
        <w:rPr>
          <w:rFonts w:asciiTheme="minorHAnsi" w:hAnsiTheme="minorHAnsi" w:cstheme="minorHAnsi"/>
          <w:bCs/>
          <w:sz w:val="22"/>
          <w:szCs w:val="22"/>
        </w:rPr>
        <w:t xml:space="preserve"> </w:t>
      </w:r>
    </w:p>
    <w:p w14:paraId="7246C8C9" w14:textId="77777777" w:rsidR="00670C48" w:rsidRDefault="00670C48" w:rsidP="00670C48">
      <w:pPr>
        <w:pStyle w:val="ListParagraph"/>
        <w:numPr>
          <w:ilvl w:val="0"/>
          <w:numId w:val="38"/>
        </w:numPr>
        <w:ind w:left="426"/>
        <w:contextualSpacing/>
        <w:rPr>
          <w:rFonts w:asciiTheme="minorHAnsi" w:hAnsiTheme="minorHAnsi" w:cstheme="minorHAnsi"/>
          <w:bCs/>
          <w:sz w:val="22"/>
          <w:szCs w:val="22"/>
        </w:rPr>
      </w:pPr>
      <w:r>
        <w:rPr>
          <w:rFonts w:asciiTheme="minorHAnsi" w:hAnsiTheme="minorHAnsi" w:cstheme="minorHAnsi"/>
          <w:bCs/>
          <w:sz w:val="22"/>
          <w:szCs w:val="22"/>
        </w:rPr>
        <w:t xml:space="preserve">The booking can be made provisionally by phone but </w:t>
      </w:r>
      <w:r w:rsidRPr="000E073D">
        <w:rPr>
          <w:rFonts w:asciiTheme="minorHAnsi" w:hAnsiTheme="minorHAnsi" w:cstheme="minorHAnsi"/>
          <w:b/>
          <w:sz w:val="22"/>
          <w:szCs w:val="22"/>
        </w:rPr>
        <w:t>will not be confirmed until we receive a completed booking form</w:t>
      </w:r>
      <w:r>
        <w:rPr>
          <w:rFonts w:asciiTheme="minorHAnsi" w:hAnsiTheme="minorHAnsi" w:cstheme="minorHAnsi"/>
          <w:bCs/>
          <w:sz w:val="22"/>
          <w:szCs w:val="22"/>
        </w:rPr>
        <w:t>.  Failure to return a completed form within 2 weeks of making the provisional booking may result in the booking date/time being offered to another hirer.</w:t>
      </w:r>
    </w:p>
    <w:p w14:paraId="2091AB80" w14:textId="77777777" w:rsidR="00670C48" w:rsidRDefault="00670C48" w:rsidP="00670C48">
      <w:pPr>
        <w:pStyle w:val="ListParagraph"/>
        <w:numPr>
          <w:ilvl w:val="0"/>
          <w:numId w:val="38"/>
        </w:numPr>
        <w:ind w:left="426"/>
        <w:contextualSpacing/>
        <w:rPr>
          <w:rFonts w:asciiTheme="minorHAnsi" w:hAnsiTheme="minorHAnsi" w:cstheme="minorHAnsi"/>
          <w:bCs/>
          <w:sz w:val="22"/>
          <w:szCs w:val="22"/>
        </w:rPr>
      </w:pPr>
      <w:r>
        <w:rPr>
          <w:rFonts w:asciiTheme="minorHAnsi" w:hAnsiTheme="minorHAnsi" w:cstheme="minorHAnsi"/>
          <w:bCs/>
          <w:sz w:val="22"/>
          <w:szCs w:val="22"/>
        </w:rPr>
        <w:t>You will be quoted a price for your booking when you have confirmed the full details of the hire period and services required, however, if you make changes to the hire times and services the price will be updated and notified to you accordingly.</w:t>
      </w:r>
    </w:p>
    <w:p w14:paraId="0F6D174F" w14:textId="77777777" w:rsidR="00670C48" w:rsidRDefault="00670C48" w:rsidP="00670C48">
      <w:pPr>
        <w:pStyle w:val="ListParagraph"/>
        <w:numPr>
          <w:ilvl w:val="0"/>
          <w:numId w:val="38"/>
        </w:numPr>
        <w:ind w:left="426"/>
        <w:contextualSpacing/>
        <w:rPr>
          <w:rFonts w:asciiTheme="minorHAnsi" w:hAnsiTheme="minorHAnsi" w:cstheme="minorHAnsi"/>
          <w:bCs/>
          <w:sz w:val="22"/>
          <w:szCs w:val="22"/>
        </w:rPr>
      </w:pPr>
      <w:r>
        <w:rPr>
          <w:rFonts w:asciiTheme="minorHAnsi" w:hAnsiTheme="minorHAnsi" w:cstheme="minorHAnsi"/>
          <w:bCs/>
          <w:sz w:val="22"/>
          <w:szCs w:val="22"/>
        </w:rPr>
        <w:t>Charges for an event will be those in operation on the date the event takes place.</w:t>
      </w:r>
    </w:p>
    <w:p w14:paraId="6723E1F3" w14:textId="77777777" w:rsidR="00670C48" w:rsidRPr="008C5095" w:rsidRDefault="00670C48" w:rsidP="00670C48">
      <w:pPr>
        <w:pStyle w:val="ListParagraph"/>
        <w:numPr>
          <w:ilvl w:val="0"/>
          <w:numId w:val="38"/>
        </w:numPr>
        <w:ind w:left="426"/>
        <w:contextualSpacing/>
        <w:rPr>
          <w:rFonts w:asciiTheme="minorHAnsi" w:hAnsiTheme="minorHAnsi" w:cstheme="minorHAnsi"/>
          <w:bCs/>
          <w:sz w:val="22"/>
          <w:szCs w:val="22"/>
        </w:rPr>
      </w:pPr>
      <w:r>
        <w:rPr>
          <w:rFonts w:asciiTheme="minorHAnsi" w:hAnsiTheme="minorHAnsi" w:cstheme="minorHAnsi"/>
          <w:bCs/>
          <w:sz w:val="22"/>
          <w:szCs w:val="22"/>
        </w:rPr>
        <w:t>Children’s parties must be paid for at least two weeks before the event takes place, and you will receive an invoice with details of the payment on confirmation of your booking.  All other bookings will be invoiced with payment terms indicated on the invoice.   Invoices are sent by email unless otherwise specified on this form.</w:t>
      </w:r>
    </w:p>
    <w:p w14:paraId="66A02694" w14:textId="77777777" w:rsidR="00670C48" w:rsidRPr="004A0908" w:rsidRDefault="00670C48" w:rsidP="00670C48">
      <w:pPr>
        <w:rPr>
          <w:rFonts w:asciiTheme="minorHAnsi" w:hAnsiTheme="minorHAnsi" w:cstheme="minorHAnsi"/>
          <w:bCs/>
        </w:rPr>
      </w:pPr>
    </w:p>
    <w:p w14:paraId="28F4ECE9" w14:textId="77777777" w:rsidR="00670C48" w:rsidRPr="00B12448" w:rsidRDefault="00670C48" w:rsidP="00670C48">
      <w:pPr>
        <w:pStyle w:val="ListParagraph"/>
        <w:numPr>
          <w:ilvl w:val="0"/>
          <w:numId w:val="40"/>
        </w:numPr>
        <w:contextualSpacing/>
        <w:rPr>
          <w:rFonts w:asciiTheme="minorHAnsi" w:hAnsiTheme="minorHAnsi" w:cstheme="minorHAnsi"/>
          <w:b/>
        </w:rPr>
      </w:pPr>
      <w:r w:rsidRPr="00B12448">
        <w:rPr>
          <w:rFonts w:asciiTheme="minorHAnsi" w:hAnsiTheme="minorHAnsi" w:cstheme="minorHAnsi"/>
          <w:b/>
        </w:rPr>
        <w:t>DETAILS OF HIRER</w:t>
      </w:r>
    </w:p>
    <w:tbl>
      <w:tblPr>
        <w:tblStyle w:val="TableGrid"/>
        <w:tblW w:w="0" w:type="auto"/>
        <w:tblLook w:val="00A0" w:firstRow="1" w:lastRow="0" w:firstColumn="1" w:lastColumn="0" w:noHBand="0" w:noVBand="0"/>
      </w:tblPr>
      <w:tblGrid>
        <w:gridCol w:w="10252"/>
      </w:tblGrid>
      <w:tr w:rsidR="00670C48" w:rsidRPr="004A0908" w14:paraId="3E4CEEB0" w14:textId="77777777" w:rsidTr="00205C72">
        <w:tc>
          <w:tcPr>
            <w:tcW w:w="10194" w:type="dxa"/>
          </w:tcPr>
          <w:p w14:paraId="573164C2" w14:textId="77777777" w:rsidR="00670C48" w:rsidRPr="004A0908" w:rsidRDefault="00670C48" w:rsidP="00205C72">
            <w:pPr>
              <w:rPr>
                <w:rFonts w:asciiTheme="minorHAnsi" w:hAnsiTheme="minorHAnsi" w:cstheme="minorHAnsi"/>
              </w:rPr>
            </w:pPr>
            <w:r w:rsidRPr="004A0908">
              <w:rPr>
                <w:rFonts w:asciiTheme="minorHAnsi" w:hAnsiTheme="minorHAnsi" w:cstheme="minorHAnsi"/>
                <w:b/>
              </w:rPr>
              <w:t>Organisation/Hirer</w:t>
            </w:r>
            <w:r w:rsidRPr="004A0908">
              <w:rPr>
                <w:rFonts w:asciiTheme="minorHAnsi" w:hAnsiTheme="minorHAnsi" w:cstheme="minorHAnsi"/>
              </w:rPr>
              <w:t>:</w:t>
            </w:r>
          </w:p>
          <w:p w14:paraId="1CF35692" w14:textId="77777777" w:rsidR="00670C48" w:rsidRPr="004A0908" w:rsidRDefault="00670C48" w:rsidP="00205C72">
            <w:pPr>
              <w:rPr>
                <w:rFonts w:asciiTheme="minorHAnsi" w:hAnsiTheme="minorHAnsi" w:cstheme="minorHAnsi"/>
              </w:rPr>
            </w:pPr>
            <w:r w:rsidRPr="004A0908">
              <w:rPr>
                <w:rFonts w:asciiTheme="minorHAnsi" w:hAnsiTheme="minorHAnsi" w:cstheme="minorHAnsi"/>
              </w:rPr>
              <w:t xml:space="preserve">  </w:t>
            </w:r>
          </w:p>
        </w:tc>
      </w:tr>
      <w:tr w:rsidR="00670C48" w:rsidRPr="004A0908" w14:paraId="457B7580" w14:textId="77777777" w:rsidTr="00205C72">
        <w:trPr>
          <w:trHeight w:val="2242"/>
        </w:trPr>
        <w:tc>
          <w:tcPr>
            <w:tcW w:w="10194" w:type="dxa"/>
          </w:tcPr>
          <w:p w14:paraId="286DB300" w14:textId="77777777" w:rsidR="00670C48" w:rsidRPr="004A0908" w:rsidRDefault="00670C48" w:rsidP="00205C72">
            <w:pPr>
              <w:rPr>
                <w:rFonts w:asciiTheme="minorHAnsi" w:hAnsiTheme="minorHAnsi" w:cstheme="minorHAnsi"/>
              </w:rPr>
            </w:pPr>
            <w:r w:rsidRPr="004A0908">
              <w:rPr>
                <w:rFonts w:asciiTheme="minorHAnsi" w:hAnsiTheme="minorHAnsi" w:cstheme="minorHAnsi"/>
                <w:b/>
              </w:rPr>
              <w:t>Person Responsible for Hire</w:t>
            </w:r>
            <w:proofErr w:type="gramStart"/>
            <w:r w:rsidRPr="004A0908">
              <w:rPr>
                <w:rFonts w:asciiTheme="minorHAnsi" w:hAnsiTheme="minorHAnsi" w:cstheme="minorHAnsi"/>
              </w:rPr>
              <w:t>:  (</w:t>
            </w:r>
            <w:proofErr w:type="gramEnd"/>
            <w:r w:rsidRPr="004A0908">
              <w:rPr>
                <w:rFonts w:asciiTheme="minorHAnsi" w:hAnsiTheme="minorHAnsi" w:cstheme="minorHAnsi"/>
                <w:i/>
              </w:rPr>
              <w:t>amendments to this booking will only be accepted through this nominated person)</w:t>
            </w:r>
          </w:p>
          <w:p w14:paraId="1378D168" w14:textId="77777777" w:rsidR="00670C48" w:rsidRPr="004A0908" w:rsidRDefault="00670C48" w:rsidP="00205C72">
            <w:pPr>
              <w:rPr>
                <w:rFonts w:asciiTheme="minorHAnsi" w:hAnsiTheme="minorHAnsi" w:cstheme="minorHAnsi"/>
              </w:rPr>
            </w:pPr>
          </w:p>
          <w:p w14:paraId="1D06446C" w14:textId="77777777" w:rsidR="00670C48" w:rsidRPr="004A0908" w:rsidRDefault="00670C48" w:rsidP="00205C72">
            <w:pPr>
              <w:rPr>
                <w:rFonts w:asciiTheme="minorHAnsi" w:hAnsiTheme="minorHAnsi" w:cstheme="minorHAnsi"/>
              </w:rPr>
            </w:pPr>
            <w:r w:rsidRPr="004A0908">
              <w:rPr>
                <w:rFonts w:asciiTheme="minorHAnsi" w:hAnsiTheme="minorHAnsi" w:cstheme="minorHAnsi"/>
              </w:rPr>
              <w:t>Name: ………………………………………………………………………        Tel. No………………………………………………………………………………</w:t>
            </w:r>
            <w:proofErr w:type="gramStart"/>
            <w:r w:rsidRPr="004A0908">
              <w:rPr>
                <w:rFonts w:asciiTheme="minorHAnsi" w:hAnsiTheme="minorHAnsi" w:cstheme="minorHAnsi"/>
              </w:rPr>
              <w:t>…..</w:t>
            </w:r>
            <w:proofErr w:type="gramEnd"/>
          </w:p>
          <w:p w14:paraId="147B9B35" w14:textId="77777777" w:rsidR="00670C48" w:rsidRPr="004A0908" w:rsidRDefault="00670C48" w:rsidP="00205C72">
            <w:pPr>
              <w:rPr>
                <w:rFonts w:asciiTheme="minorHAnsi" w:hAnsiTheme="minorHAnsi" w:cstheme="minorHAnsi"/>
              </w:rPr>
            </w:pPr>
          </w:p>
          <w:p w14:paraId="64FE0E07" w14:textId="77777777" w:rsidR="00670C48" w:rsidRPr="004A0908" w:rsidRDefault="00670C48" w:rsidP="00205C72">
            <w:pPr>
              <w:rPr>
                <w:rFonts w:asciiTheme="minorHAnsi" w:hAnsiTheme="minorHAnsi" w:cstheme="minorHAnsi"/>
              </w:rPr>
            </w:pPr>
            <w:proofErr w:type="gramStart"/>
            <w:r w:rsidRPr="004A0908">
              <w:rPr>
                <w:rFonts w:asciiTheme="minorHAnsi" w:hAnsiTheme="minorHAnsi" w:cstheme="minorHAnsi"/>
              </w:rPr>
              <w:t>Address:…</w:t>
            </w:r>
            <w:proofErr w:type="gramEnd"/>
            <w:r w:rsidRPr="004A0908">
              <w:rPr>
                <w:rFonts w:asciiTheme="minorHAnsi" w:hAnsiTheme="minorHAnsi" w:cstheme="minorHAnsi"/>
              </w:rPr>
              <w:t>………………………………………………………………….……………………………………………………………………………………………………</w:t>
            </w:r>
          </w:p>
          <w:p w14:paraId="016D1137" w14:textId="77777777" w:rsidR="00670C48" w:rsidRPr="004A0908" w:rsidRDefault="00670C48" w:rsidP="00205C72">
            <w:pPr>
              <w:rPr>
                <w:rFonts w:asciiTheme="minorHAnsi" w:hAnsiTheme="minorHAnsi" w:cstheme="minorHAnsi"/>
              </w:rPr>
            </w:pPr>
          </w:p>
          <w:p w14:paraId="503A2952" w14:textId="77777777" w:rsidR="00670C48" w:rsidRPr="004A0908" w:rsidRDefault="00670C48" w:rsidP="00205C72">
            <w:pPr>
              <w:rPr>
                <w:rFonts w:asciiTheme="minorHAnsi" w:hAnsiTheme="minorHAnsi" w:cstheme="minorHAnsi"/>
              </w:rPr>
            </w:pPr>
            <w:r w:rsidRPr="004A0908">
              <w:rPr>
                <w:rFonts w:asciiTheme="minorHAnsi" w:hAnsiTheme="minorHAnsi" w:cstheme="minorHAnsi"/>
              </w:rPr>
              <w:t>e-mail …………………………………………………………………………………………………………………………………………………………………………….</w:t>
            </w:r>
          </w:p>
          <w:p w14:paraId="62500D6C" w14:textId="77777777" w:rsidR="00670C48" w:rsidRPr="004A0908" w:rsidRDefault="00670C48" w:rsidP="00205C72">
            <w:pPr>
              <w:rPr>
                <w:rFonts w:asciiTheme="minorHAnsi" w:hAnsiTheme="minorHAnsi" w:cstheme="minorHAnsi"/>
                <w:b/>
                <w:bCs/>
              </w:rPr>
            </w:pPr>
            <w:r w:rsidRPr="004A0908">
              <w:rPr>
                <w:rFonts w:asciiTheme="minorHAnsi" w:hAnsiTheme="minorHAnsi" w:cstheme="minorHAnsi"/>
                <w:b/>
                <w:bCs/>
              </w:rPr>
              <w:t>PLEASE PRINT IN BLOCK CAPITALS</w:t>
            </w:r>
          </w:p>
          <w:p w14:paraId="341FDD59" w14:textId="77777777" w:rsidR="00670C48" w:rsidRPr="004A0908" w:rsidRDefault="00670C48" w:rsidP="00205C72">
            <w:pPr>
              <w:rPr>
                <w:rFonts w:asciiTheme="minorHAnsi" w:hAnsiTheme="minorHAnsi" w:cstheme="minorHAnsi"/>
              </w:rPr>
            </w:pPr>
            <w:r w:rsidRPr="004A0908">
              <w:rPr>
                <w:rFonts w:asciiTheme="minorHAnsi" w:hAnsiTheme="minorHAnsi" w:cstheme="minorHAnsi"/>
              </w:rPr>
              <w:t xml:space="preserve">An email address </w:t>
            </w:r>
            <w:r w:rsidRPr="004A0908">
              <w:rPr>
                <w:rFonts w:asciiTheme="minorHAnsi" w:hAnsiTheme="minorHAnsi" w:cstheme="minorHAnsi"/>
                <w:b/>
                <w:bCs/>
                <w:u w:val="single"/>
              </w:rPr>
              <w:t>must</w:t>
            </w:r>
            <w:r w:rsidRPr="004A0908">
              <w:rPr>
                <w:rFonts w:asciiTheme="minorHAnsi" w:hAnsiTheme="minorHAnsi" w:cstheme="minorHAnsi"/>
              </w:rPr>
              <w:t xml:space="preserve"> be provided.  If you do not have an email </w:t>
            </w:r>
            <w:proofErr w:type="gramStart"/>
            <w:r w:rsidRPr="004A0908">
              <w:rPr>
                <w:rFonts w:asciiTheme="minorHAnsi" w:hAnsiTheme="minorHAnsi" w:cstheme="minorHAnsi"/>
              </w:rPr>
              <w:t>address,  please</w:t>
            </w:r>
            <w:proofErr w:type="gramEnd"/>
            <w:r w:rsidRPr="004A0908">
              <w:rPr>
                <w:rFonts w:asciiTheme="minorHAnsi" w:hAnsiTheme="minorHAnsi" w:cstheme="minorHAnsi"/>
              </w:rPr>
              <w:t xml:space="preserve"> contact the Village Hall Supervisor.</w:t>
            </w:r>
          </w:p>
        </w:tc>
      </w:tr>
      <w:tr w:rsidR="00670C48" w:rsidRPr="004A0908" w14:paraId="7D6E2A9A" w14:textId="77777777" w:rsidTr="00205C72">
        <w:trPr>
          <w:trHeight w:val="2118"/>
        </w:trPr>
        <w:tc>
          <w:tcPr>
            <w:tcW w:w="10194" w:type="dxa"/>
          </w:tcPr>
          <w:p w14:paraId="2C5784FF" w14:textId="77777777" w:rsidR="00670C48" w:rsidRPr="004A0908" w:rsidRDefault="00670C48" w:rsidP="00205C72">
            <w:pPr>
              <w:rPr>
                <w:rFonts w:asciiTheme="minorHAnsi" w:hAnsiTheme="minorHAnsi" w:cstheme="minorHAnsi"/>
                <w:iCs/>
              </w:rPr>
            </w:pPr>
            <w:r w:rsidRPr="004A0908">
              <w:rPr>
                <w:rFonts w:asciiTheme="minorHAnsi" w:hAnsiTheme="minorHAnsi" w:cstheme="minorHAnsi"/>
                <w:b/>
              </w:rPr>
              <w:t xml:space="preserve">Address for Invoicing </w:t>
            </w:r>
          </w:p>
          <w:p w14:paraId="3495E7C7" w14:textId="77777777" w:rsidR="00670C48" w:rsidRPr="004A0908" w:rsidRDefault="00670C48" w:rsidP="00205C72">
            <w:pPr>
              <w:rPr>
                <w:rFonts w:asciiTheme="minorHAnsi" w:hAnsiTheme="minorHAnsi" w:cstheme="minorHAnsi"/>
              </w:rPr>
            </w:pPr>
          </w:p>
          <w:p w14:paraId="75E99F85" w14:textId="77777777" w:rsidR="00670C48" w:rsidRPr="004A0908" w:rsidRDefault="00670C48" w:rsidP="00205C72">
            <w:pPr>
              <w:rPr>
                <w:rFonts w:asciiTheme="minorHAnsi" w:hAnsiTheme="minorHAnsi" w:cstheme="minorHAnsi"/>
              </w:rPr>
            </w:pPr>
            <w:r w:rsidRPr="004A0908">
              <w:rPr>
                <w:rFonts w:asciiTheme="minorHAnsi" w:hAnsiTheme="minorHAnsi" w:cstheme="minorHAnsi"/>
              </w:rPr>
              <w:t>Name: …………………………………………………………………….        Tel. No…………………………………………………………………………………….</w:t>
            </w:r>
          </w:p>
          <w:p w14:paraId="1E99B68B" w14:textId="77777777" w:rsidR="00670C48" w:rsidRPr="004A0908" w:rsidRDefault="00670C48" w:rsidP="00205C72">
            <w:pPr>
              <w:rPr>
                <w:rFonts w:asciiTheme="minorHAnsi" w:hAnsiTheme="minorHAnsi" w:cstheme="minorHAnsi"/>
              </w:rPr>
            </w:pPr>
          </w:p>
          <w:p w14:paraId="09FCA47A" w14:textId="77777777" w:rsidR="00670C48" w:rsidRPr="004A0908" w:rsidRDefault="00670C48" w:rsidP="00205C72">
            <w:pPr>
              <w:rPr>
                <w:rFonts w:asciiTheme="minorHAnsi" w:hAnsiTheme="minorHAnsi" w:cstheme="minorHAnsi"/>
              </w:rPr>
            </w:pPr>
            <w:proofErr w:type="gramStart"/>
            <w:r w:rsidRPr="004A0908">
              <w:rPr>
                <w:rFonts w:asciiTheme="minorHAnsi" w:hAnsiTheme="minorHAnsi" w:cstheme="minorHAnsi"/>
              </w:rPr>
              <w:t>Address:…</w:t>
            </w:r>
            <w:proofErr w:type="gramEnd"/>
            <w:r w:rsidRPr="004A0908">
              <w:rPr>
                <w:rFonts w:asciiTheme="minorHAnsi" w:hAnsiTheme="minorHAnsi" w:cstheme="minorHAnsi"/>
              </w:rPr>
              <w:t>……………………………………………………………….……………………………………………………………………………………………………….</w:t>
            </w:r>
          </w:p>
          <w:p w14:paraId="3C3E95B7" w14:textId="77777777" w:rsidR="00670C48" w:rsidRPr="004A0908" w:rsidRDefault="00670C48" w:rsidP="00205C72">
            <w:pPr>
              <w:rPr>
                <w:rFonts w:asciiTheme="minorHAnsi" w:hAnsiTheme="minorHAnsi" w:cstheme="minorHAnsi"/>
              </w:rPr>
            </w:pPr>
          </w:p>
          <w:p w14:paraId="48026C90" w14:textId="77777777" w:rsidR="00670C48" w:rsidRPr="004A0908" w:rsidRDefault="00670C48" w:rsidP="00205C72">
            <w:pPr>
              <w:rPr>
                <w:rFonts w:asciiTheme="minorHAnsi" w:hAnsiTheme="minorHAnsi" w:cstheme="minorHAnsi"/>
              </w:rPr>
            </w:pPr>
            <w:r w:rsidRPr="004A0908">
              <w:rPr>
                <w:rFonts w:asciiTheme="minorHAnsi" w:hAnsiTheme="minorHAnsi" w:cstheme="minorHAnsi"/>
              </w:rPr>
              <w:t>e-mail …………………………………………………………………………………………………………………………………………………………………………</w:t>
            </w:r>
            <w:proofErr w:type="gramStart"/>
            <w:r w:rsidRPr="004A0908">
              <w:rPr>
                <w:rFonts w:asciiTheme="minorHAnsi" w:hAnsiTheme="minorHAnsi" w:cstheme="minorHAnsi"/>
              </w:rPr>
              <w:t>…..</w:t>
            </w:r>
            <w:proofErr w:type="gramEnd"/>
          </w:p>
          <w:p w14:paraId="200BBD69" w14:textId="77777777" w:rsidR="00670C48" w:rsidRPr="004A0908" w:rsidRDefault="00670C48" w:rsidP="00205C72">
            <w:pPr>
              <w:rPr>
                <w:rFonts w:asciiTheme="minorHAnsi" w:hAnsiTheme="minorHAnsi" w:cstheme="minorHAnsi"/>
                <w:b/>
              </w:rPr>
            </w:pPr>
            <w:r w:rsidRPr="004A0908">
              <w:rPr>
                <w:rFonts w:asciiTheme="minorHAnsi" w:hAnsiTheme="minorHAnsi" w:cstheme="minorHAnsi"/>
                <w:b/>
                <w:bCs/>
              </w:rPr>
              <w:t xml:space="preserve">PLEASE PRINT IN BLOCK CAPITALS </w:t>
            </w:r>
            <w:r w:rsidRPr="004A0908">
              <w:rPr>
                <w:rFonts w:asciiTheme="minorHAnsi" w:hAnsiTheme="minorHAnsi" w:cstheme="minorHAnsi"/>
              </w:rPr>
              <w:t xml:space="preserve">   Invoices will be sent via e-mail unless this is left blank</w:t>
            </w:r>
          </w:p>
        </w:tc>
      </w:tr>
    </w:tbl>
    <w:p w14:paraId="06653E66" w14:textId="77777777" w:rsidR="00670C48" w:rsidRPr="00B12448" w:rsidRDefault="00670C48" w:rsidP="00670C48">
      <w:pPr>
        <w:pStyle w:val="ListParagraph"/>
        <w:numPr>
          <w:ilvl w:val="0"/>
          <w:numId w:val="40"/>
        </w:numPr>
        <w:spacing w:before="120"/>
        <w:contextualSpacing/>
        <w:rPr>
          <w:rFonts w:asciiTheme="minorHAnsi" w:hAnsiTheme="minorHAnsi" w:cstheme="minorHAnsi"/>
          <w:b/>
        </w:rPr>
      </w:pPr>
      <w:r w:rsidRPr="00B12448">
        <w:rPr>
          <w:rFonts w:asciiTheme="minorHAnsi" w:hAnsiTheme="minorHAnsi" w:cstheme="minorHAnsi"/>
          <w:b/>
        </w:rPr>
        <w:t>DETAILS OF EVENT</w:t>
      </w:r>
    </w:p>
    <w:tbl>
      <w:tblPr>
        <w:tblStyle w:val="TableGrid"/>
        <w:tblW w:w="10201" w:type="dxa"/>
        <w:tblLook w:val="00A0" w:firstRow="1" w:lastRow="0" w:firstColumn="1" w:lastColumn="0" w:noHBand="0" w:noVBand="0"/>
      </w:tblPr>
      <w:tblGrid>
        <w:gridCol w:w="421"/>
        <w:gridCol w:w="1084"/>
        <w:gridCol w:w="3168"/>
        <w:gridCol w:w="2363"/>
        <w:gridCol w:w="405"/>
        <w:gridCol w:w="2108"/>
        <w:gridCol w:w="652"/>
      </w:tblGrid>
      <w:tr w:rsidR="00670C48" w:rsidRPr="004A0908" w14:paraId="2B72475D" w14:textId="77777777" w:rsidTr="00205C72">
        <w:tc>
          <w:tcPr>
            <w:tcW w:w="10201" w:type="dxa"/>
            <w:gridSpan w:val="7"/>
          </w:tcPr>
          <w:p w14:paraId="75178A9F" w14:textId="77777777" w:rsidR="00670C48" w:rsidRPr="004A0908" w:rsidRDefault="00670C48" w:rsidP="00205C72">
            <w:pPr>
              <w:rPr>
                <w:rFonts w:asciiTheme="minorHAnsi" w:hAnsiTheme="minorHAnsi" w:cstheme="minorHAnsi"/>
              </w:rPr>
            </w:pPr>
            <w:r w:rsidRPr="004A0908">
              <w:rPr>
                <w:rFonts w:asciiTheme="minorHAnsi" w:hAnsiTheme="minorHAnsi" w:cstheme="minorHAnsi"/>
                <w:b/>
              </w:rPr>
              <w:t>Day &amp; Date</w:t>
            </w:r>
            <w:r w:rsidRPr="004A0908">
              <w:rPr>
                <w:rFonts w:asciiTheme="minorHAnsi" w:hAnsiTheme="minorHAnsi" w:cstheme="minorHAnsi"/>
              </w:rPr>
              <w:t>:</w:t>
            </w:r>
          </w:p>
          <w:p w14:paraId="232DDF1D" w14:textId="77777777" w:rsidR="00670C48" w:rsidRPr="004A0908" w:rsidRDefault="00670C48" w:rsidP="00205C72">
            <w:pPr>
              <w:rPr>
                <w:rFonts w:asciiTheme="minorHAnsi" w:hAnsiTheme="minorHAnsi" w:cstheme="minorHAnsi"/>
              </w:rPr>
            </w:pPr>
          </w:p>
          <w:p w14:paraId="31D51DFF" w14:textId="77777777" w:rsidR="00670C48" w:rsidRPr="004A0908" w:rsidRDefault="00670C48" w:rsidP="00205C72">
            <w:pPr>
              <w:rPr>
                <w:rFonts w:asciiTheme="minorHAnsi" w:hAnsiTheme="minorHAnsi" w:cstheme="minorHAnsi"/>
              </w:rPr>
            </w:pPr>
          </w:p>
          <w:p w14:paraId="57EC9DE5" w14:textId="77777777" w:rsidR="00670C48" w:rsidRPr="004A0908" w:rsidRDefault="00670C48" w:rsidP="00205C72">
            <w:pPr>
              <w:rPr>
                <w:rFonts w:asciiTheme="minorHAnsi" w:hAnsiTheme="minorHAnsi" w:cstheme="minorHAnsi"/>
              </w:rPr>
            </w:pPr>
            <w:r w:rsidRPr="004A0908">
              <w:rPr>
                <w:rFonts w:asciiTheme="minorHAnsi" w:hAnsiTheme="minorHAnsi" w:cstheme="minorHAnsi"/>
              </w:rPr>
              <w:lastRenderedPageBreak/>
              <w:t>(</w:t>
            </w:r>
            <w:r w:rsidRPr="004A0908">
              <w:rPr>
                <w:rFonts w:asciiTheme="minorHAnsi" w:hAnsiTheme="minorHAnsi" w:cstheme="minorHAnsi"/>
                <w:i/>
              </w:rPr>
              <w:t>You may enter multiple dates if all the other details are the same.  Attach a continuation sheet with additional dates if required.  If the details are different for each date, you must complete separate forms for each event.)</w:t>
            </w:r>
          </w:p>
        </w:tc>
      </w:tr>
      <w:tr w:rsidR="00670C48" w:rsidRPr="004A0908" w14:paraId="275524D3" w14:textId="77777777" w:rsidTr="00205C72">
        <w:tc>
          <w:tcPr>
            <w:tcW w:w="1505" w:type="dxa"/>
            <w:gridSpan w:val="2"/>
          </w:tcPr>
          <w:p w14:paraId="5A288736" w14:textId="77777777" w:rsidR="00670C48" w:rsidRPr="004A0908" w:rsidRDefault="00670C48" w:rsidP="00205C72">
            <w:pPr>
              <w:rPr>
                <w:rFonts w:asciiTheme="minorHAnsi" w:hAnsiTheme="minorHAnsi" w:cstheme="minorHAnsi"/>
                <w:b/>
              </w:rPr>
            </w:pPr>
            <w:r w:rsidRPr="004A0908">
              <w:rPr>
                <w:rFonts w:asciiTheme="minorHAnsi" w:hAnsiTheme="minorHAnsi" w:cstheme="minorHAnsi"/>
                <w:b/>
              </w:rPr>
              <w:lastRenderedPageBreak/>
              <w:t>Purpose of hire:</w:t>
            </w:r>
          </w:p>
          <w:p w14:paraId="5FD806F2" w14:textId="77777777" w:rsidR="00670C48" w:rsidRPr="004A0908" w:rsidRDefault="00670C48" w:rsidP="00205C72">
            <w:pPr>
              <w:rPr>
                <w:rFonts w:asciiTheme="minorHAnsi" w:hAnsiTheme="minorHAnsi" w:cstheme="minorHAnsi"/>
                <w:b/>
              </w:rPr>
            </w:pPr>
          </w:p>
        </w:tc>
        <w:tc>
          <w:tcPr>
            <w:tcW w:w="5531" w:type="dxa"/>
            <w:gridSpan w:val="2"/>
          </w:tcPr>
          <w:p w14:paraId="7D8F5411" w14:textId="77777777" w:rsidR="00670C48" w:rsidRPr="004A0908" w:rsidRDefault="00670C48" w:rsidP="00205C72">
            <w:pPr>
              <w:rPr>
                <w:rFonts w:asciiTheme="minorHAnsi" w:hAnsiTheme="minorHAnsi" w:cstheme="minorHAnsi"/>
              </w:rPr>
            </w:pPr>
          </w:p>
        </w:tc>
        <w:tc>
          <w:tcPr>
            <w:tcW w:w="2513" w:type="dxa"/>
            <w:gridSpan w:val="2"/>
          </w:tcPr>
          <w:p w14:paraId="7E990E6D" w14:textId="77777777" w:rsidR="00670C48" w:rsidRPr="004A0908" w:rsidRDefault="00670C48" w:rsidP="00205C72">
            <w:pPr>
              <w:rPr>
                <w:rFonts w:asciiTheme="minorHAnsi" w:hAnsiTheme="minorHAnsi" w:cstheme="minorHAnsi"/>
              </w:rPr>
            </w:pPr>
            <w:r w:rsidRPr="004A0908">
              <w:rPr>
                <w:rFonts w:asciiTheme="minorHAnsi" w:hAnsiTheme="minorHAnsi" w:cstheme="minorHAnsi"/>
                <w:b/>
              </w:rPr>
              <w:t>Anticipated Attendance</w:t>
            </w:r>
            <w:r w:rsidRPr="004A0908">
              <w:rPr>
                <w:rFonts w:asciiTheme="minorHAnsi" w:hAnsiTheme="minorHAnsi" w:cstheme="minorHAnsi"/>
              </w:rPr>
              <w:t>:</w:t>
            </w:r>
          </w:p>
        </w:tc>
        <w:tc>
          <w:tcPr>
            <w:tcW w:w="652" w:type="dxa"/>
          </w:tcPr>
          <w:p w14:paraId="50CB6E59" w14:textId="77777777" w:rsidR="00670C48" w:rsidRPr="004A0908" w:rsidRDefault="00670C48" w:rsidP="00205C72">
            <w:pPr>
              <w:rPr>
                <w:rFonts w:asciiTheme="minorHAnsi" w:hAnsiTheme="minorHAnsi" w:cstheme="minorHAnsi"/>
              </w:rPr>
            </w:pPr>
          </w:p>
        </w:tc>
      </w:tr>
      <w:tr w:rsidR="00670C48" w:rsidRPr="004A0908" w14:paraId="2ABE8F64" w14:textId="77777777" w:rsidTr="00205C72">
        <w:tc>
          <w:tcPr>
            <w:tcW w:w="10201" w:type="dxa"/>
            <w:gridSpan w:val="7"/>
          </w:tcPr>
          <w:p w14:paraId="087279FD" w14:textId="77777777" w:rsidR="00670C48" w:rsidRPr="004A0908" w:rsidRDefault="00670C48" w:rsidP="00205C72">
            <w:pPr>
              <w:rPr>
                <w:rFonts w:asciiTheme="minorHAnsi" w:hAnsiTheme="minorHAnsi" w:cstheme="minorHAnsi"/>
              </w:rPr>
            </w:pPr>
            <w:r w:rsidRPr="004A0908">
              <w:rPr>
                <w:rFonts w:asciiTheme="minorHAnsi" w:hAnsiTheme="minorHAnsi" w:cstheme="minorHAnsi"/>
                <w:b/>
              </w:rPr>
              <w:t>Facilities required</w:t>
            </w:r>
            <w:r w:rsidRPr="004A0908">
              <w:rPr>
                <w:rFonts w:asciiTheme="minorHAnsi" w:hAnsiTheme="minorHAnsi" w:cstheme="minorHAnsi"/>
              </w:rPr>
              <w:t xml:space="preserve"> </w:t>
            </w:r>
            <w:r w:rsidRPr="004A0908">
              <w:rPr>
                <w:rFonts w:asciiTheme="minorHAnsi" w:hAnsiTheme="minorHAnsi" w:cstheme="minorHAnsi"/>
                <w:i/>
              </w:rPr>
              <w:t xml:space="preserve">(please </w:t>
            </w:r>
            <w:proofErr w:type="gramStart"/>
            <w:r w:rsidRPr="004A0908">
              <w:rPr>
                <w:rFonts w:asciiTheme="minorHAnsi" w:hAnsiTheme="minorHAnsi" w:cstheme="minorHAnsi"/>
                <w:i/>
              </w:rPr>
              <w:t>tick)  -</w:t>
            </w:r>
            <w:proofErr w:type="gramEnd"/>
            <w:r w:rsidRPr="004A0908">
              <w:rPr>
                <w:rFonts w:asciiTheme="minorHAnsi" w:hAnsiTheme="minorHAnsi" w:cstheme="minorHAnsi"/>
                <w:i/>
              </w:rPr>
              <w:t xml:space="preserve"> </w:t>
            </w:r>
            <w:r w:rsidRPr="004A0908">
              <w:rPr>
                <w:rFonts w:asciiTheme="minorHAnsi" w:hAnsiTheme="minorHAnsi" w:cstheme="minorHAnsi"/>
                <w:i/>
                <w:u w:val="single"/>
              </w:rPr>
              <w:t>Note:</w:t>
            </w:r>
            <w:r w:rsidRPr="004A0908">
              <w:rPr>
                <w:rFonts w:asciiTheme="minorHAnsi" w:hAnsiTheme="minorHAnsi" w:cstheme="minorHAnsi"/>
                <w:i/>
              </w:rPr>
              <w:t xml:space="preserve"> The times stated are when the facilities will be opened and closed</w:t>
            </w:r>
          </w:p>
        </w:tc>
      </w:tr>
      <w:tr w:rsidR="00670C48" w:rsidRPr="004A0908" w14:paraId="6F90DFA1" w14:textId="77777777" w:rsidTr="00205C72">
        <w:tc>
          <w:tcPr>
            <w:tcW w:w="4673" w:type="dxa"/>
            <w:gridSpan w:val="3"/>
          </w:tcPr>
          <w:p w14:paraId="6B8FB6CF" w14:textId="77777777" w:rsidR="00670C48" w:rsidRPr="004A0908" w:rsidRDefault="00670C48" w:rsidP="00205C72">
            <w:pPr>
              <w:rPr>
                <w:rFonts w:asciiTheme="minorHAnsi" w:hAnsiTheme="minorHAnsi" w:cstheme="minorHAnsi"/>
                <w:b/>
                <w:sz w:val="21"/>
                <w:szCs w:val="21"/>
              </w:rPr>
            </w:pPr>
            <w:r w:rsidRPr="004A0908">
              <w:rPr>
                <w:rFonts w:asciiTheme="minorHAnsi" w:hAnsiTheme="minorHAnsi" w:cstheme="minorHAnsi"/>
                <w:b/>
                <w:sz w:val="21"/>
                <w:szCs w:val="21"/>
              </w:rPr>
              <w:t>Description</w:t>
            </w:r>
          </w:p>
        </w:tc>
        <w:tc>
          <w:tcPr>
            <w:tcW w:w="2768" w:type="dxa"/>
            <w:gridSpan w:val="2"/>
          </w:tcPr>
          <w:p w14:paraId="036507FB" w14:textId="77777777" w:rsidR="00670C48" w:rsidRPr="004A0908" w:rsidRDefault="00670C48" w:rsidP="00205C72">
            <w:pPr>
              <w:rPr>
                <w:rFonts w:asciiTheme="minorHAnsi" w:hAnsiTheme="minorHAnsi" w:cstheme="minorHAnsi"/>
                <w:b/>
                <w:sz w:val="21"/>
                <w:szCs w:val="21"/>
              </w:rPr>
            </w:pPr>
            <w:r w:rsidRPr="004A0908">
              <w:rPr>
                <w:rFonts w:asciiTheme="minorHAnsi" w:hAnsiTheme="minorHAnsi" w:cstheme="minorHAnsi"/>
                <w:b/>
                <w:sz w:val="21"/>
                <w:szCs w:val="21"/>
              </w:rPr>
              <w:t>Entry time:</w:t>
            </w:r>
          </w:p>
        </w:tc>
        <w:tc>
          <w:tcPr>
            <w:tcW w:w="2760" w:type="dxa"/>
            <w:gridSpan w:val="2"/>
          </w:tcPr>
          <w:p w14:paraId="55EFE77F" w14:textId="77777777" w:rsidR="00670C48" w:rsidRPr="004A0908" w:rsidRDefault="00670C48" w:rsidP="00205C72">
            <w:pPr>
              <w:rPr>
                <w:rFonts w:asciiTheme="minorHAnsi" w:hAnsiTheme="minorHAnsi" w:cstheme="minorHAnsi"/>
                <w:b/>
                <w:sz w:val="21"/>
                <w:szCs w:val="21"/>
              </w:rPr>
            </w:pPr>
            <w:r w:rsidRPr="004A0908">
              <w:rPr>
                <w:rFonts w:asciiTheme="minorHAnsi" w:hAnsiTheme="minorHAnsi" w:cstheme="minorHAnsi"/>
                <w:b/>
                <w:sz w:val="21"/>
                <w:szCs w:val="21"/>
              </w:rPr>
              <w:t>Exit time:</w:t>
            </w:r>
          </w:p>
        </w:tc>
      </w:tr>
      <w:tr w:rsidR="00670C48" w:rsidRPr="004A0908" w14:paraId="37A0B45B" w14:textId="77777777" w:rsidTr="00205C72">
        <w:tc>
          <w:tcPr>
            <w:tcW w:w="421" w:type="dxa"/>
          </w:tcPr>
          <w:p w14:paraId="23E0244B" w14:textId="77777777" w:rsidR="00670C48" w:rsidRPr="004A0908" w:rsidRDefault="00670C48" w:rsidP="00205C72">
            <w:pPr>
              <w:rPr>
                <w:rFonts w:asciiTheme="minorHAnsi" w:hAnsiTheme="minorHAnsi" w:cstheme="minorHAnsi"/>
                <w:sz w:val="21"/>
                <w:szCs w:val="21"/>
              </w:rPr>
            </w:pPr>
          </w:p>
        </w:tc>
        <w:tc>
          <w:tcPr>
            <w:tcW w:w="4252" w:type="dxa"/>
            <w:gridSpan w:val="2"/>
          </w:tcPr>
          <w:p w14:paraId="68DD0E03" w14:textId="77777777" w:rsidR="00670C48" w:rsidRPr="004A0908" w:rsidRDefault="00670C48" w:rsidP="00205C72">
            <w:pPr>
              <w:rPr>
                <w:rFonts w:asciiTheme="minorHAnsi" w:hAnsiTheme="minorHAnsi" w:cstheme="minorHAnsi"/>
                <w:sz w:val="21"/>
                <w:szCs w:val="21"/>
              </w:rPr>
            </w:pPr>
            <w:r w:rsidRPr="004A0908">
              <w:rPr>
                <w:rFonts w:asciiTheme="minorHAnsi" w:hAnsiTheme="minorHAnsi" w:cstheme="minorHAnsi"/>
                <w:sz w:val="21"/>
                <w:szCs w:val="21"/>
              </w:rPr>
              <w:t xml:space="preserve">Main Hall &amp; Stage </w:t>
            </w:r>
            <w:proofErr w:type="gramStart"/>
            <w:r w:rsidRPr="004A0908">
              <w:rPr>
                <w:rFonts w:asciiTheme="minorHAnsi" w:hAnsiTheme="minorHAnsi" w:cstheme="minorHAnsi"/>
                <w:sz w:val="21"/>
                <w:szCs w:val="21"/>
              </w:rPr>
              <w:t xml:space="preserve">(  </w:t>
            </w:r>
            <w:proofErr w:type="gramEnd"/>
            <w:r w:rsidRPr="004A0908">
              <w:rPr>
                <w:rFonts w:asciiTheme="minorHAnsi" w:hAnsiTheme="minorHAnsi" w:cstheme="minorHAnsi"/>
                <w:sz w:val="21"/>
                <w:szCs w:val="21"/>
              </w:rPr>
              <w:t xml:space="preserve">  )including kitchen</w:t>
            </w:r>
            <w:r>
              <w:rPr>
                <w:rFonts w:asciiTheme="minorHAnsi" w:hAnsiTheme="minorHAnsi" w:cstheme="minorHAnsi"/>
                <w:sz w:val="21"/>
                <w:szCs w:val="21"/>
              </w:rPr>
              <w:t xml:space="preserve"> </w:t>
            </w:r>
          </w:p>
        </w:tc>
        <w:tc>
          <w:tcPr>
            <w:tcW w:w="2768" w:type="dxa"/>
            <w:gridSpan w:val="2"/>
          </w:tcPr>
          <w:p w14:paraId="036F6ED9" w14:textId="77777777" w:rsidR="00670C48" w:rsidRPr="004A0908" w:rsidRDefault="00670C48" w:rsidP="00205C72">
            <w:pPr>
              <w:rPr>
                <w:rFonts w:asciiTheme="minorHAnsi" w:hAnsiTheme="minorHAnsi" w:cstheme="minorHAnsi"/>
              </w:rPr>
            </w:pPr>
          </w:p>
        </w:tc>
        <w:tc>
          <w:tcPr>
            <w:tcW w:w="2760" w:type="dxa"/>
            <w:gridSpan w:val="2"/>
          </w:tcPr>
          <w:p w14:paraId="64FC2191" w14:textId="77777777" w:rsidR="00670C48" w:rsidRPr="004A0908" w:rsidRDefault="00670C48" w:rsidP="00205C72">
            <w:pPr>
              <w:rPr>
                <w:rFonts w:asciiTheme="minorHAnsi" w:hAnsiTheme="minorHAnsi" w:cstheme="minorHAnsi"/>
              </w:rPr>
            </w:pPr>
          </w:p>
        </w:tc>
      </w:tr>
      <w:tr w:rsidR="00670C48" w:rsidRPr="004A0908" w14:paraId="35573AC8" w14:textId="77777777" w:rsidTr="00205C72">
        <w:tc>
          <w:tcPr>
            <w:tcW w:w="421" w:type="dxa"/>
          </w:tcPr>
          <w:p w14:paraId="2B33EA7D" w14:textId="77777777" w:rsidR="00670C48" w:rsidRPr="004A0908" w:rsidRDefault="00670C48" w:rsidP="00205C72">
            <w:pPr>
              <w:rPr>
                <w:rFonts w:asciiTheme="minorHAnsi" w:hAnsiTheme="minorHAnsi" w:cstheme="minorHAnsi"/>
                <w:sz w:val="21"/>
                <w:szCs w:val="21"/>
              </w:rPr>
            </w:pPr>
          </w:p>
        </w:tc>
        <w:tc>
          <w:tcPr>
            <w:tcW w:w="4252" w:type="dxa"/>
            <w:gridSpan w:val="2"/>
          </w:tcPr>
          <w:p w14:paraId="01B798AD" w14:textId="77777777" w:rsidR="00670C48" w:rsidRPr="004A0908" w:rsidRDefault="00670C48" w:rsidP="00205C72">
            <w:pPr>
              <w:rPr>
                <w:rFonts w:asciiTheme="minorHAnsi" w:hAnsiTheme="minorHAnsi" w:cstheme="minorHAnsi"/>
                <w:sz w:val="21"/>
                <w:szCs w:val="21"/>
              </w:rPr>
            </w:pPr>
            <w:r w:rsidRPr="004A0908">
              <w:rPr>
                <w:rFonts w:asciiTheme="minorHAnsi" w:hAnsiTheme="minorHAnsi" w:cstheme="minorHAnsi"/>
                <w:sz w:val="21"/>
                <w:szCs w:val="21"/>
              </w:rPr>
              <w:t xml:space="preserve">Lounge </w:t>
            </w:r>
            <w:proofErr w:type="gramStart"/>
            <w:r w:rsidRPr="004A0908">
              <w:rPr>
                <w:rFonts w:asciiTheme="minorHAnsi" w:hAnsiTheme="minorHAnsi" w:cstheme="minorHAnsi"/>
                <w:sz w:val="21"/>
                <w:szCs w:val="21"/>
              </w:rPr>
              <w:t xml:space="preserve">(  </w:t>
            </w:r>
            <w:proofErr w:type="gramEnd"/>
            <w:r w:rsidRPr="004A0908">
              <w:rPr>
                <w:rFonts w:asciiTheme="minorHAnsi" w:hAnsiTheme="minorHAnsi" w:cstheme="minorHAnsi"/>
                <w:sz w:val="21"/>
                <w:szCs w:val="21"/>
              </w:rPr>
              <w:t xml:space="preserve">  )including kitchen</w:t>
            </w:r>
          </w:p>
        </w:tc>
        <w:tc>
          <w:tcPr>
            <w:tcW w:w="2768" w:type="dxa"/>
            <w:gridSpan w:val="2"/>
          </w:tcPr>
          <w:p w14:paraId="7B68E176" w14:textId="77777777" w:rsidR="00670C48" w:rsidRPr="004A0908" w:rsidRDefault="00670C48" w:rsidP="00205C72">
            <w:pPr>
              <w:rPr>
                <w:rFonts w:asciiTheme="minorHAnsi" w:hAnsiTheme="minorHAnsi" w:cstheme="minorHAnsi"/>
              </w:rPr>
            </w:pPr>
          </w:p>
        </w:tc>
        <w:tc>
          <w:tcPr>
            <w:tcW w:w="2760" w:type="dxa"/>
            <w:gridSpan w:val="2"/>
          </w:tcPr>
          <w:p w14:paraId="019E6A0E" w14:textId="77777777" w:rsidR="00670C48" w:rsidRPr="004A0908" w:rsidRDefault="00670C48" w:rsidP="00205C72">
            <w:pPr>
              <w:rPr>
                <w:rFonts w:asciiTheme="minorHAnsi" w:hAnsiTheme="minorHAnsi" w:cstheme="minorHAnsi"/>
              </w:rPr>
            </w:pPr>
          </w:p>
        </w:tc>
      </w:tr>
      <w:tr w:rsidR="00670C48" w:rsidRPr="004A0908" w14:paraId="08F826FB" w14:textId="77777777" w:rsidTr="00205C72">
        <w:tc>
          <w:tcPr>
            <w:tcW w:w="421" w:type="dxa"/>
          </w:tcPr>
          <w:p w14:paraId="6E76DE20" w14:textId="77777777" w:rsidR="00670C48" w:rsidRPr="004A0908" w:rsidRDefault="00670C48" w:rsidP="00205C72">
            <w:pPr>
              <w:rPr>
                <w:rFonts w:asciiTheme="minorHAnsi" w:hAnsiTheme="minorHAnsi" w:cstheme="minorHAnsi"/>
                <w:sz w:val="21"/>
                <w:szCs w:val="21"/>
              </w:rPr>
            </w:pPr>
          </w:p>
        </w:tc>
        <w:tc>
          <w:tcPr>
            <w:tcW w:w="4252" w:type="dxa"/>
            <w:gridSpan w:val="2"/>
          </w:tcPr>
          <w:p w14:paraId="6134644D" w14:textId="77777777" w:rsidR="00670C48" w:rsidRPr="004A0908" w:rsidRDefault="00670C48" w:rsidP="00205C72">
            <w:pPr>
              <w:rPr>
                <w:rFonts w:asciiTheme="minorHAnsi" w:hAnsiTheme="minorHAnsi" w:cstheme="minorHAnsi"/>
                <w:sz w:val="21"/>
                <w:szCs w:val="21"/>
              </w:rPr>
            </w:pPr>
            <w:r w:rsidRPr="004A0908">
              <w:rPr>
                <w:rFonts w:asciiTheme="minorHAnsi" w:hAnsiTheme="minorHAnsi" w:cstheme="minorHAnsi"/>
                <w:sz w:val="21"/>
                <w:szCs w:val="21"/>
              </w:rPr>
              <w:t>Committee Room</w:t>
            </w:r>
          </w:p>
        </w:tc>
        <w:tc>
          <w:tcPr>
            <w:tcW w:w="2768" w:type="dxa"/>
            <w:gridSpan w:val="2"/>
            <w:tcBorders>
              <w:bottom w:val="single" w:sz="4" w:space="0" w:color="auto"/>
            </w:tcBorders>
          </w:tcPr>
          <w:p w14:paraId="31F8CB25" w14:textId="77777777" w:rsidR="00670C48" w:rsidRPr="004A0908" w:rsidRDefault="00670C48" w:rsidP="00205C72">
            <w:pPr>
              <w:rPr>
                <w:rFonts w:asciiTheme="minorHAnsi" w:hAnsiTheme="minorHAnsi" w:cstheme="minorHAnsi"/>
              </w:rPr>
            </w:pPr>
          </w:p>
        </w:tc>
        <w:tc>
          <w:tcPr>
            <w:tcW w:w="2760" w:type="dxa"/>
            <w:gridSpan w:val="2"/>
            <w:tcBorders>
              <w:bottom w:val="single" w:sz="4" w:space="0" w:color="auto"/>
            </w:tcBorders>
          </w:tcPr>
          <w:p w14:paraId="309616DF" w14:textId="77777777" w:rsidR="00670C48" w:rsidRPr="004A0908" w:rsidRDefault="00670C48" w:rsidP="00205C72">
            <w:pPr>
              <w:rPr>
                <w:rFonts w:asciiTheme="minorHAnsi" w:hAnsiTheme="minorHAnsi" w:cstheme="minorHAnsi"/>
              </w:rPr>
            </w:pPr>
          </w:p>
        </w:tc>
      </w:tr>
      <w:tr w:rsidR="00670C48" w:rsidRPr="004A0908" w14:paraId="6C6FA368" w14:textId="77777777" w:rsidTr="00205C72">
        <w:tc>
          <w:tcPr>
            <w:tcW w:w="421" w:type="dxa"/>
          </w:tcPr>
          <w:p w14:paraId="32FC26FA" w14:textId="77777777" w:rsidR="00670C48" w:rsidRPr="004A0908" w:rsidRDefault="00670C48" w:rsidP="00205C72">
            <w:pPr>
              <w:rPr>
                <w:rFonts w:asciiTheme="minorHAnsi" w:hAnsiTheme="minorHAnsi" w:cstheme="minorHAnsi"/>
                <w:sz w:val="21"/>
                <w:szCs w:val="21"/>
              </w:rPr>
            </w:pPr>
          </w:p>
        </w:tc>
        <w:tc>
          <w:tcPr>
            <w:tcW w:w="4252" w:type="dxa"/>
            <w:gridSpan w:val="2"/>
          </w:tcPr>
          <w:p w14:paraId="0E701CB7" w14:textId="77777777" w:rsidR="00670C48" w:rsidRPr="004A0908" w:rsidRDefault="00670C48" w:rsidP="00205C72">
            <w:pPr>
              <w:rPr>
                <w:rFonts w:asciiTheme="minorHAnsi" w:hAnsiTheme="minorHAnsi" w:cstheme="minorHAnsi"/>
                <w:sz w:val="21"/>
                <w:szCs w:val="21"/>
              </w:rPr>
            </w:pPr>
            <w:r w:rsidRPr="004A0908">
              <w:rPr>
                <w:rFonts w:asciiTheme="minorHAnsi" w:hAnsiTheme="minorHAnsi" w:cstheme="minorHAnsi"/>
                <w:sz w:val="21"/>
                <w:szCs w:val="21"/>
              </w:rPr>
              <w:t>School Kitchen (for use by professional caterers)</w:t>
            </w:r>
          </w:p>
        </w:tc>
        <w:tc>
          <w:tcPr>
            <w:tcW w:w="5528" w:type="dxa"/>
            <w:gridSpan w:val="4"/>
            <w:vMerge w:val="restart"/>
            <w:shd w:val="clear" w:color="auto" w:fill="000000" w:themeFill="text1"/>
          </w:tcPr>
          <w:p w14:paraId="7E0A4E6D" w14:textId="77777777" w:rsidR="00670C48" w:rsidRPr="004A0908" w:rsidRDefault="00670C48" w:rsidP="00205C72">
            <w:pPr>
              <w:rPr>
                <w:rFonts w:asciiTheme="minorHAnsi" w:hAnsiTheme="minorHAnsi" w:cstheme="minorHAnsi"/>
                <w:b/>
                <w:highlight w:val="darkGray"/>
              </w:rPr>
            </w:pPr>
            <w:r w:rsidRPr="004A0908">
              <w:rPr>
                <w:rFonts w:asciiTheme="minorHAnsi" w:hAnsiTheme="minorHAnsi" w:cstheme="minorHAnsi"/>
                <w:noProof/>
                <w:highlight w:val="darkGray"/>
              </w:rPr>
              <mc:AlternateContent>
                <mc:Choice Requires="wps">
                  <w:drawing>
                    <wp:anchor distT="45720" distB="45720" distL="114300" distR="114300" simplePos="0" relativeHeight="251659776" behindDoc="0" locked="0" layoutInCell="1" allowOverlap="1" wp14:anchorId="182425BD" wp14:editId="3DC88C1E">
                      <wp:simplePos x="0" y="0"/>
                      <wp:positionH relativeFrom="column">
                        <wp:posOffset>-42545</wp:posOffset>
                      </wp:positionH>
                      <wp:positionV relativeFrom="paragraph">
                        <wp:posOffset>16510</wp:posOffset>
                      </wp:positionV>
                      <wp:extent cx="3460750" cy="615950"/>
                      <wp:effectExtent l="0" t="0" r="25400" b="1270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615950"/>
                              </a:xfrm>
                              <a:prstGeom prst="rect">
                                <a:avLst/>
                              </a:prstGeom>
                              <a:solidFill>
                                <a:srgbClr val="FFFFFF"/>
                              </a:solidFill>
                              <a:ln w="9525">
                                <a:solidFill>
                                  <a:srgbClr val="000000"/>
                                </a:solidFill>
                                <a:miter lim="800000"/>
                                <a:headEnd/>
                                <a:tailEnd/>
                              </a:ln>
                            </wps:spPr>
                            <wps:txbx>
                              <w:txbxContent>
                                <w:p w14:paraId="6BB9D85E" w14:textId="77777777" w:rsidR="00670C48" w:rsidRPr="00E91F4A" w:rsidRDefault="00670C48" w:rsidP="00670C48">
                                  <w:pPr>
                                    <w:rPr>
                                      <w:rFonts w:asciiTheme="minorHAnsi" w:hAnsiTheme="minorHAnsi" w:cstheme="minorHAnsi"/>
                                      <w:b/>
                                      <w:bCs/>
                                    </w:rPr>
                                  </w:pPr>
                                  <w:r w:rsidRPr="00E91F4A">
                                    <w:rPr>
                                      <w:rFonts w:asciiTheme="minorHAnsi" w:hAnsiTheme="minorHAnsi" w:cstheme="minorHAnsi"/>
                                      <w:b/>
                                      <w:bCs/>
                                    </w:rPr>
                                    <w:t xml:space="preserve">NOTE:  </w:t>
                                  </w:r>
                                  <w:r>
                                    <w:rPr>
                                      <w:rFonts w:asciiTheme="minorHAnsi" w:hAnsiTheme="minorHAnsi" w:cstheme="minorHAnsi"/>
                                    </w:rPr>
                                    <w:t>Set up</w:t>
                                  </w:r>
                                  <w:r w:rsidRPr="00E91F4A">
                                    <w:rPr>
                                      <w:rFonts w:asciiTheme="minorHAnsi" w:hAnsiTheme="minorHAnsi" w:cstheme="minorHAnsi"/>
                                    </w:rPr>
                                    <w:t xml:space="preserve">/take down </w:t>
                                  </w:r>
                                  <w:r>
                                    <w:rPr>
                                      <w:rFonts w:asciiTheme="minorHAnsi" w:hAnsiTheme="minorHAnsi" w:cstheme="minorHAnsi"/>
                                    </w:rPr>
                                    <w:t>&amp;</w:t>
                                  </w:r>
                                  <w:r w:rsidRPr="00E91F4A">
                                    <w:rPr>
                                      <w:rFonts w:asciiTheme="minorHAnsi" w:hAnsiTheme="minorHAnsi" w:cstheme="minorHAnsi"/>
                                    </w:rPr>
                                    <w:t xml:space="preserve"> cleaning services must be booked when hiring the School Kitchen or when booking events </w:t>
                                  </w:r>
                                  <w:r>
                                    <w:rPr>
                                      <w:rFonts w:asciiTheme="minorHAnsi" w:hAnsiTheme="minorHAnsi" w:cstheme="minorHAnsi"/>
                                    </w:rPr>
                                    <w:t xml:space="preserve">such as </w:t>
                                  </w:r>
                                  <w:r w:rsidRPr="00E91F4A">
                                    <w:rPr>
                                      <w:rFonts w:asciiTheme="minorHAnsi" w:hAnsiTheme="minorHAnsi" w:cstheme="minorHAnsi"/>
                                    </w:rPr>
                                    <w:t>parties, children’s parties, weddings and discos/dances.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425BD" id="_x0000_s1029" type="#_x0000_t202" alt="&quot;&quot;" style="position:absolute;margin-left:-3.35pt;margin-top:1.3pt;width:272.5pt;height:4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0WEgIAACY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">
                      <v:textbox>
                        <w:txbxContent>
                          <w:p w14:paraId="6BB9D85E" w14:textId="77777777" w:rsidR="00670C48" w:rsidRPr="00E91F4A" w:rsidRDefault="00670C48" w:rsidP="00670C48">
                            <w:pPr>
                              <w:rPr>
                                <w:rFonts w:asciiTheme="minorHAnsi" w:hAnsiTheme="minorHAnsi" w:cstheme="minorHAnsi"/>
                                <w:b/>
                                <w:bCs/>
                              </w:rPr>
                            </w:pPr>
                            <w:r w:rsidRPr="00E91F4A">
                              <w:rPr>
                                <w:rFonts w:asciiTheme="minorHAnsi" w:hAnsiTheme="minorHAnsi" w:cstheme="minorHAnsi"/>
                                <w:b/>
                                <w:bCs/>
                              </w:rPr>
                              <w:t xml:space="preserve">NOTE:  </w:t>
                            </w:r>
                            <w:r>
                              <w:rPr>
                                <w:rFonts w:asciiTheme="minorHAnsi" w:hAnsiTheme="minorHAnsi" w:cstheme="minorHAnsi"/>
                              </w:rPr>
                              <w:t>Set up</w:t>
                            </w:r>
                            <w:r w:rsidRPr="00E91F4A">
                              <w:rPr>
                                <w:rFonts w:asciiTheme="minorHAnsi" w:hAnsiTheme="minorHAnsi" w:cstheme="minorHAnsi"/>
                              </w:rPr>
                              <w:t xml:space="preserve">/take down </w:t>
                            </w:r>
                            <w:r>
                              <w:rPr>
                                <w:rFonts w:asciiTheme="minorHAnsi" w:hAnsiTheme="minorHAnsi" w:cstheme="minorHAnsi"/>
                              </w:rPr>
                              <w:t>&amp;</w:t>
                            </w:r>
                            <w:r w:rsidRPr="00E91F4A">
                              <w:rPr>
                                <w:rFonts w:asciiTheme="minorHAnsi" w:hAnsiTheme="minorHAnsi" w:cstheme="minorHAnsi"/>
                              </w:rPr>
                              <w:t xml:space="preserve"> cleaning services must be booked when hiring the School Kitchen or when booking events </w:t>
                            </w:r>
                            <w:r>
                              <w:rPr>
                                <w:rFonts w:asciiTheme="minorHAnsi" w:hAnsiTheme="minorHAnsi" w:cstheme="minorHAnsi"/>
                              </w:rPr>
                              <w:t xml:space="preserve">such as </w:t>
                            </w:r>
                            <w:r w:rsidRPr="00E91F4A">
                              <w:rPr>
                                <w:rFonts w:asciiTheme="minorHAnsi" w:hAnsiTheme="minorHAnsi" w:cstheme="minorHAnsi"/>
                              </w:rPr>
                              <w:t>parties, children’s parties, weddings and discos/dances.</w:t>
                            </w:r>
                          </w:p>
                        </w:txbxContent>
                      </v:textbox>
                    </v:shape>
                  </w:pict>
                </mc:Fallback>
              </mc:AlternateContent>
            </w:r>
          </w:p>
        </w:tc>
      </w:tr>
      <w:tr w:rsidR="00670C48" w:rsidRPr="004A0908" w14:paraId="38F38CD4" w14:textId="77777777" w:rsidTr="00205C72">
        <w:tc>
          <w:tcPr>
            <w:tcW w:w="421" w:type="dxa"/>
          </w:tcPr>
          <w:p w14:paraId="11DCB7B5" w14:textId="77777777" w:rsidR="00670C48" w:rsidRPr="004A0908" w:rsidRDefault="00670C48" w:rsidP="00205C72">
            <w:pPr>
              <w:rPr>
                <w:rFonts w:asciiTheme="minorHAnsi" w:hAnsiTheme="minorHAnsi" w:cstheme="minorHAnsi"/>
                <w:sz w:val="21"/>
                <w:szCs w:val="21"/>
              </w:rPr>
            </w:pPr>
          </w:p>
        </w:tc>
        <w:tc>
          <w:tcPr>
            <w:tcW w:w="4252" w:type="dxa"/>
            <w:gridSpan w:val="2"/>
          </w:tcPr>
          <w:p w14:paraId="5B805605" w14:textId="77777777" w:rsidR="00670C48" w:rsidRPr="004A0908" w:rsidRDefault="00670C48" w:rsidP="00205C72">
            <w:pPr>
              <w:rPr>
                <w:rFonts w:asciiTheme="minorHAnsi" w:hAnsiTheme="minorHAnsi" w:cstheme="minorHAnsi"/>
                <w:sz w:val="21"/>
                <w:szCs w:val="21"/>
              </w:rPr>
            </w:pPr>
            <w:r w:rsidRPr="004A0908">
              <w:rPr>
                <w:rFonts w:asciiTheme="minorHAnsi" w:hAnsiTheme="minorHAnsi" w:cstheme="minorHAnsi"/>
                <w:sz w:val="21"/>
                <w:szCs w:val="21"/>
              </w:rPr>
              <w:t xml:space="preserve">Setting up and taking down tables, chairs and equipment, and cleaning </w:t>
            </w:r>
          </w:p>
        </w:tc>
        <w:tc>
          <w:tcPr>
            <w:tcW w:w="5528" w:type="dxa"/>
            <w:gridSpan w:val="4"/>
            <w:vMerge/>
            <w:shd w:val="clear" w:color="auto" w:fill="000000" w:themeFill="text1"/>
          </w:tcPr>
          <w:p w14:paraId="6570F1A7" w14:textId="77777777" w:rsidR="00670C48" w:rsidRPr="004A0908" w:rsidRDefault="00670C48" w:rsidP="00205C72">
            <w:pPr>
              <w:rPr>
                <w:rFonts w:asciiTheme="minorHAnsi" w:hAnsiTheme="minorHAnsi" w:cstheme="minorHAnsi"/>
                <w:highlight w:val="darkGray"/>
              </w:rPr>
            </w:pPr>
          </w:p>
        </w:tc>
      </w:tr>
      <w:tr w:rsidR="00670C48" w:rsidRPr="00986769" w14:paraId="11C5683F" w14:textId="77777777" w:rsidTr="00205C72">
        <w:tc>
          <w:tcPr>
            <w:tcW w:w="10201" w:type="dxa"/>
            <w:gridSpan w:val="7"/>
          </w:tcPr>
          <w:p w14:paraId="726E6FD6" w14:textId="77777777" w:rsidR="00670C48" w:rsidRPr="00986769" w:rsidRDefault="00670C48" w:rsidP="00205C72">
            <w:pPr>
              <w:rPr>
                <w:rFonts w:asciiTheme="minorHAnsi" w:hAnsiTheme="minorHAnsi" w:cstheme="minorHAnsi"/>
              </w:rPr>
            </w:pPr>
            <w:r w:rsidRPr="00986769">
              <w:rPr>
                <w:rFonts w:asciiTheme="minorHAnsi" w:hAnsiTheme="minorHAnsi" w:cstheme="minorHAnsi"/>
                <w:b/>
                <w:i/>
                <w:u w:val="single"/>
              </w:rPr>
              <w:t>NOTE</w:t>
            </w:r>
            <w:r w:rsidRPr="00986769">
              <w:rPr>
                <w:rFonts w:asciiTheme="minorHAnsi" w:hAnsiTheme="minorHAnsi" w:cstheme="minorHAnsi"/>
                <w:b/>
                <w:i/>
              </w:rPr>
              <w:t>:</w:t>
            </w:r>
            <w:r w:rsidRPr="00986769">
              <w:rPr>
                <w:rFonts w:asciiTheme="minorHAnsi" w:hAnsiTheme="minorHAnsi" w:cstheme="minorHAnsi"/>
                <w:b/>
              </w:rPr>
              <w:t xml:space="preserve">  </w:t>
            </w:r>
            <w:r w:rsidRPr="00986769">
              <w:rPr>
                <w:rFonts w:asciiTheme="minorHAnsi" w:hAnsiTheme="minorHAnsi" w:cstheme="minorHAnsi"/>
                <w:b/>
                <w:i/>
              </w:rPr>
              <w:t>Hirers who do not book cleaning services must leave the whole premises clean and tidy.  Failure to do so will mean that charges for cleaning will be made at the appropriate rate which could include overtime charges</w:t>
            </w:r>
            <w:r w:rsidRPr="00986769">
              <w:rPr>
                <w:rFonts w:asciiTheme="minorHAnsi" w:hAnsiTheme="minorHAnsi" w:cstheme="minorHAnsi"/>
              </w:rPr>
              <w:t xml:space="preserve">.  </w:t>
            </w:r>
          </w:p>
        </w:tc>
      </w:tr>
    </w:tbl>
    <w:p w14:paraId="5D3CE3F8" w14:textId="77777777" w:rsidR="00670C48" w:rsidRPr="00986769" w:rsidRDefault="00670C48" w:rsidP="00670C48">
      <w:pPr>
        <w:rPr>
          <w:rFonts w:asciiTheme="minorHAnsi" w:hAnsiTheme="minorHAnsi" w:cstheme="minorHAnsi"/>
          <w:sz w:val="10"/>
          <w:szCs w:val="10"/>
        </w:rPr>
      </w:pPr>
    </w:p>
    <w:p w14:paraId="04028BF2" w14:textId="77777777" w:rsidR="00670C48" w:rsidRDefault="00670C48" w:rsidP="00670C48">
      <w:pPr>
        <w:spacing w:after="120"/>
        <w:jc w:val="center"/>
        <w:rPr>
          <w:rFonts w:asciiTheme="minorHAnsi" w:hAnsiTheme="minorHAnsi" w:cstheme="minorHAnsi"/>
          <w:i/>
        </w:rPr>
      </w:pPr>
    </w:p>
    <w:tbl>
      <w:tblPr>
        <w:tblStyle w:val="TableGrid"/>
        <w:tblW w:w="10203" w:type="dxa"/>
        <w:tblBorders>
          <w:bottom w:val="none" w:sz="0" w:space="0" w:color="auto"/>
        </w:tblBorders>
        <w:tblLook w:val="00A0" w:firstRow="1" w:lastRow="0" w:firstColumn="1" w:lastColumn="0" w:noHBand="0" w:noVBand="0"/>
      </w:tblPr>
      <w:tblGrid>
        <w:gridCol w:w="4250"/>
        <w:gridCol w:w="857"/>
        <w:gridCol w:w="4239"/>
        <w:gridCol w:w="857"/>
      </w:tblGrid>
      <w:tr w:rsidR="00670C48" w:rsidRPr="004A0908" w14:paraId="77CB0689" w14:textId="77777777" w:rsidTr="00205C72">
        <w:trPr>
          <w:trHeight w:val="435"/>
        </w:trPr>
        <w:tc>
          <w:tcPr>
            <w:tcW w:w="4390" w:type="dxa"/>
          </w:tcPr>
          <w:p w14:paraId="70BF7723" w14:textId="77777777" w:rsidR="00670C48" w:rsidRPr="004A0908" w:rsidRDefault="00670C48" w:rsidP="00205C72">
            <w:pPr>
              <w:rPr>
                <w:rFonts w:asciiTheme="minorHAnsi" w:hAnsiTheme="minorHAnsi" w:cstheme="minorHAnsi"/>
                <w:sz w:val="21"/>
                <w:szCs w:val="21"/>
              </w:rPr>
            </w:pPr>
            <w:r w:rsidRPr="004A0908">
              <w:rPr>
                <w:rFonts w:asciiTheme="minorHAnsi" w:hAnsiTheme="minorHAnsi" w:cstheme="minorHAnsi"/>
                <w:i/>
                <w:sz w:val="21"/>
                <w:szCs w:val="21"/>
              </w:rPr>
              <w:br w:type="page"/>
            </w:r>
            <w:r w:rsidRPr="004A0908">
              <w:rPr>
                <w:rFonts w:asciiTheme="minorHAnsi" w:hAnsiTheme="minorHAnsi" w:cstheme="minorHAnsi"/>
                <w:b/>
                <w:sz w:val="21"/>
                <w:szCs w:val="21"/>
              </w:rPr>
              <w:t>Additional Information</w:t>
            </w:r>
            <w:r w:rsidRPr="004A0908">
              <w:rPr>
                <w:rFonts w:asciiTheme="minorHAnsi" w:hAnsiTheme="minorHAnsi" w:cstheme="minorHAnsi"/>
                <w:sz w:val="21"/>
                <w:szCs w:val="21"/>
              </w:rPr>
              <w:t>:</w:t>
            </w:r>
          </w:p>
        </w:tc>
        <w:tc>
          <w:tcPr>
            <w:tcW w:w="708" w:type="dxa"/>
          </w:tcPr>
          <w:p w14:paraId="7C4A6AB4" w14:textId="77777777" w:rsidR="00670C48" w:rsidRPr="000E073D" w:rsidRDefault="00670C48" w:rsidP="00205C72">
            <w:pPr>
              <w:rPr>
                <w:rFonts w:asciiTheme="minorHAnsi" w:hAnsiTheme="minorHAnsi" w:cstheme="minorHAnsi"/>
                <w:b/>
                <w:bCs/>
                <w:iCs/>
                <w:sz w:val="21"/>
                <w:szCs w:val="21"/>
              </w:rPr>
            </w:pPr>
            <w:r w:rsidRPr="000E073D">
              <w:rPr>
                <w:rFonts w:asciiTheme="minorHAnsi" w:hAnsiTheme="minorHAnsi" w:cstheme="minorHAnsi"/>
                <w:b/>
                <w:bCs/>
                <w:iCs/>
                <w:sz w:val="21"/>
                <w:szCs w:val="21"/>
              </w:rPr>
              <w:t>Yes/No</w:t>
            </w:r>
          </w:p>
          <w:p w14:paraId="4DEC784C" w14:textId="77777777" w:rsidR="00670C48" w:rsidRPr="004A0908" w:rsidRDefault="00670C48" w:rsidP="00205C72">
            <w:pPr>
              <w:pStyle w:val="ListParagraph"/>
              <w:rPr>
                <w:rFonts w:asciiTheme="minorHAnsi" w:hAnsiTheme="minorHAnsi" w:cstheme="minorHAnsi"/>
                <w:sz w:val="21"/>
                <w:szCs w:val="21"/>
              </w:rPr>
            </w:pPr>
          </w:p>
        </w:tc>
        <w:tc>
          <w:tcPr>
            <w:tcW w:w="4395" w:type="dxa"/>
          </w:tcPr>
          <w:p w14:paraId="03CFCDA9" w14:textId="77777777" w:rsidR="00670C48" w:rsidRPr="004A0908" w:rsidRDefault="00670C48" w:rsidP="00205C72">
            <w:pPr>
              <w:ind w:left="720"/>
              <w:rPr>
                <w:rFonts w:asciiTheme="minorHAnsi" w:hAnsiTheme="minorHAnsi" w:cstheme="minorHAnsi"/>
                <w:sz w:val="21"/>
                <w:szCs w:val="21"/>
              </w:rPr>
            </w:pPr>
          </w:p>
        </w:tc>
        <w:tc>
          <w:tcPr>
            <w:tcW w:w="708" w:type="dxa"/>
          </w:tcPr>
          <w:p w14:paraId="56117BE6" w14:textId="77777777" w:rsidR="00670C48" w:rsidRPr="000E073D" w:rsidRDefault="00670C48" w:rsidP="00205C72">
            <w:pPr>
              <w:rPr>
                <w:rFonts w:asciiTheme="minorHAnsi" w:hAnsiTheme="minorHAnsi" w:cstheme="minorHAnsi"/>
                <w:b/>
                <w:bCs/>
                <w:sz w:val="21"/>
                <w:szCs w:val="21"/>
              </w:rPr>
            </w:pPr>
            <w:r w:rsidRPr="000E073D">
              <w:rPr>
                <w:rFonts w:asciiTheme="minorHAnsi" w:hAnsiTheme="minorHAnsi" w:cstheme="minorHAnsi"/>
                <w:b/>
                <w:bCs/>
                <w:sz w:val="21"/>
                <w:szCs w:val="21"/>
              </w:rPr>
              <w:t>Yes/No</w:t>
            </w:r>
          </w:p>
        </w:tc>
      </w:tr>
      <w:tr w:rsidR="00670C48" w:rsidRPr="004A0908" w14:paraId="6C16AEC6" w14:textId="77777777" w:rsidTr="00205C72">
        <w:trPr>
          <w:trHeight w:val="435"/>
        </w:trPr>
        <w:tc>
          <w:tcPr>
            <w:tcW w:w="4390" w:type="dxa"/>
          </w:tcPr>
          <w:p w14:paraId="42C6A9C2" w14:textId="77777777" w:rsidR="00670C48" w:rsidRPr="004A0908" w:rsidRDefault="00670C48" w:rsidP="00205C72">
            <w:pPr>
              <w:rPr>
                <w:rFonts w:asciiTheme="minorHAnsi" w:hAnsiTheme="minorHAnsi" w:cstheme="minorHAnsi"/>
                <w:sz w:val="21"/>
                <w:szCs w:val="21"/>
              </w:rPr>
            </w:pPr>
            <w:r w:rsidRPr="004A0908">
              <w:rPr>
                <w:rFonts w:asciiTheme="minorHAnsi" w:hAnsiTheme="minorHAnsi" w:cstheme="minorHAnsi"/>
                <w:sz w:val="21"/>
                <w:szCs w:val="21"/>
              </w:rPr>
              <w:t xml:space="preserve">Is cutlery required?                                            </w:t>
            </w:r>
          </w:p>
          <w:p w14:paraId="5A6B5835" w14:textId="77777777" w:rsidR="00670C48" w:rsidRPr="004A0908" w:rsidRDefault="00670C48" w:rsidP="00205C72">
            <w:pPr>
              <w:rPr>
                <w:rFonts w:asciiTheme="minorHAnsi" w:hAnsiTheme="minorHAnsi" w:cstheme="minorHAnsi"/>
                <w:i/>
                <w:sz w:val="21"/>
                <w:szCs w:val="21"/>
              </w:rPr>
            </w:pPr>
            <w:r w:rsidRPr="004A0908">
              <w:rPr>
                <w:rFonts w:asciiTheme="minorHAnsi" w:hAnsiTheme="minorHAnsi" w:cstheme="minorHAnsi"/>
                <w:sz w:val="21"/>
                <w:szCs w:val="21"/>
              </w:rPr>
              <w:t>(</w:t>
            </w:r>
            <w:proofErr w:type="spellStart"/>
            <w:r w:rsidRPr="004A0908">
              <w:rPr>
                <w:rFonts w:asciiTheme="minorHAnsi" w:hAnsiTheme="minorHAnsi" w:cstheme="minorHAnsi"/>
                <w:i/>
                <w:sz w:val="21"/>
                <w:szCs w:val="21"/>
              </w:rPr>
              <w:t>Approx</w:t>
            </w:r>
            <w:proofErr w:type="spellEnd"/>
            <w:r w:rsidRPr="004A0908">
              <w:rPr>
                <w:rFonts w:asciiTheme="minorHAnsi" w:hAnsiTheme="minorHAnsi" w:cstheme="minorHAnsi"/>
                <w:i/>
                <w:sz w:val="21"/>
                <w:szCs w:val="21"/>
              </w:rPr>
              <w:t xml:space="preserve"> 120</w:t>
            </w:r>
            <w:r>
              <w:rPr>
                <w:rFonts w:asciiTheme="minorHAnsi" w:hAnsiTheme="minorHAnsi" w:cstheme="minorHAnsi"/>
                <w:i/>
                <w:sz w:val="21"/>
                <w:szCs w:val="21"/>
              </w:rPr>
              <w:t xml:space="preserve"> sets, must be booked in advance)</w:t>
            </w:r>
          </w:p>
        </w:tc>
        <w:tc>
          <w:tcPr>
            <w:tcW w:w="708" w:type="dxa"/>
          </w:tcPr>
          <w:p w14:paraId="6323D633" w14:textId="77777777" w:rsidR="00670C48" w:rsidRPr="004A0908" w:rsidRDefault="00670C48" w:rsidP="00205C72">
            <w:pPr>
              <w:rPr>
                <w:rFonts w:asciiTheme="minorHAnsi" w:hAnsiTheme="minorHAnsi" w:cstheme="minorHAnsi"/>
                <w:i/>
                <w:sz w:val="21"/>
                <w:szCs w:val="21"/>
              </w:rPr>
            </w:pPr>
          </w:p>
        </w:tc>
        <w:tc>
          <w:tcPr>
            <w:tcW w:w="4395" w:type="dxa"/>
          </w:tcPr>
          <w:p w14:paraId="70DD4069" w14:textId="77777777" w:rsidR="00670C48" w:rsidRPr="004A0908" w:rsidRDefault="00670C48" w:rsidP="00205C72">
            <w:pPr>
              <w:rPr>
                <w:rFonts w:asciiTheme="minorHAnsi" w:hAnsiTheme="minorHAnsi" w:cstheme="minorHAnsi"/>
                <w:i/>
                <w:sz w:val="21"/>
                <w:szCs w:val="21"/>
              </w:rPr>
            </w:pPr>
          </w:p>
        </w:tc>
        <w:tc>
          <w:tcPr>
            <w:tcW w:w="708" w:type="dxa"/>
          </w:tcPr>
          <w:p w14:paraId="72FCECD5" w14:textId="77777777" w:rsidR="00670C48" w:rsidRPr="004A0908" w:rsidRDefault="00670C48" w:rsidP="00205C72">
            <w:pPr>
              <w:rPr>
                <w:rFonts w:asciiTheme="minorHAnsi" w:hAnsiTheme="minorHAnsi" w:cstheme="minorHAnsi"/>
                <w:i/>
                <w:sz w:val="21"/>
                <w:szCs w:val="21"/>
              </w:rPr>
            </w:pPr>
          </w:p>
        </w:tc>
      </w:tr>
      <w:tr w:rsidR="00670C48" w:rsidRPr="004A0908" w14:paraId="7DF2C49C" w14:textId="77777777" w:rsidTr="00205C72">
        <w:trPr>
          <w:trHeight w:val="435"/>
        </w:trPr>
        <w:tc>
          <w:tcPr>
            <w:tcW w:w="4390" w:type="dxa"/>
          </w:tcPr>
          <w:p w14:paraId="3D3BC476" w14:textId="77777777" w:rsidR="00670C48" w:rsidRPr="004A0908" w:rsidRDefault="00670C48" w:rsidP="00205C72">
            <w:pPr>
              <w:rPr>
                <w:rFonts w:asciiTheme="minorHAnsi" w:hAnsiTheme="minorHAnsi" w:cstheme="minorHAnsi"/>
                <w:i/>
                <w:sz w:val="21"/>
                <w:szCs w:val="21"/>
              </w:rPr>
            </w:pPr>
            <w:r w:rsidRPr="004A0908">
              <w:rPr>
                <w:rFonts w:asciiTheme="minorHAnsi" w:hAnsiTheme="minorHAnsi" w:cstheme="minorHAnsi"/>
                <w:sz w:val="21"/>
                <w:szCs w:val="21"/>
              </w:rPr>
              <w:t xml:space="preserve">Will </w:t>
            </w:r>
            <w:r>
              <w:rPr>
                <w:rFonts w:asciiTheme="minorHAnsi" w:hAnsiTheme="minorHAnsi" w:cstheme="minorHAnsi"/>
                <w:sz w:val="21"/>
                <w:szCs w:val="21"/>
              </w:rPr>
              <w:t xml:space="preserve">live </w:t>
            </w:r>
            <w:r w:rsidRPr="004A0908">
              <w:rPr>
                <w:rFonts w:asciiTheme="minorHAnsi" w:hAnsiTheme="minorHAnsi" w:cstheme="minorHAnsi"/>
                <w:sz w:val="21"/>
                <w:szCs w:val="21"/>
              </w:rPr>
              <w:t xml:space="preserve">music be played                                           </w:t>
            </w:r>
          </w:p>
        </w:tc>
        <w:tc>
          <w:tcPr>
            <w:tcW w:w="708" w:type="dxa"/>
          </w:tcPr>
          <w:p w14:paraId="38ECB750" w14:textId="77777777" w:rsidR="00670C48" w:rsidRPr="004A0908" w:rsidRDefault="00670C48" w:rsidP="00205C72">
            <w:pPr>
              <w:rPr>
                <w:rFonts w:asciiTheme="minorHAnsi" w:hAnsiTheme="minorHAnsi" w:cstheme="minorHAnsi"/>
                <w:i/>
                <w:sz w:val="21"/>
                <w:szCs w:val="21"/>
              </w:rPr>
            </w:pPr>
          </w:p>
        </w:tc>
        <w:tc>
          <w:tcPr>
            <w:tcW w:w="4395" w:type="dxa"/>
          </w:tcPr>
          <w:p w14:paraId="6C4146BC" w14:textId="77777777" w:rsidR="00670C48" w:rsidRPr="000E073D" w:rsidRDefault="00670C48" w:rsidP="00205C72">
            <w:pPr>
              <w:rPr>
                <w:rFonts w:asciiTheme="minorHAnsi" w:hAnsiTheme="minorHAnsi" w:cstheme="minorHAnsi"/>
                <w:iCs/>
                <w:sz w:val="21"/>
                <w:szCs w:val="21"/>
              </w:rPr>
            </w:pPr>
            <w:r>
              <w:rPr>
                <w:rFonts w:asciiTheme="minorHAnsi" w:hAnsiTheme="minorHAnsi" w:cstheme="minorHAnsi"/>
                <w:iCs/>
                <w:sz w:val="21"/>
                <w:szCs w:val="21"/>
              </w:rPr>
              <w:t>Will recorded music be played</w:t>
            </w:r>
          </w:p>
        </w:tc>
        <w:tc>
          <w:tcPr>
            <w:tcW w:w="708" w:type="dxa"/>
          </w:tcPr>
          <w:p w14:paraId="1F438FDD" w14:textId="77777777" w:rsidR="00670C48" w:rsidRPr="004A0908" w:rsidRDefault="00670C48" w:rsidP="00205C72">
            <w:pPr>
              <w:rPr>
                <w:rFonts w:asciiTheme="minorHAnsi" w:hAnsiTheme="minorHAnsi" w:cstheme="minorHAnsi"/>
                <w:i/>
                <w:sz w:val="21"/>
                <w:szCs w:val="21"/>
              </w:rPr>
            </w:pPr>
          </w:p>
        </w:tc>
      </w:tr>
      <w:tr w:rsidR="00670C48" w:rsidRPr="004A0908" w14:paraId="6E58CBB7" w14:textId="77777777" w:rsidTr="00205C72">
        <w:trPr>
          <w:trHeight w:val="435"/>
        </w:trPr>
        <w:tc>
          <w:tcPr>
            <w:tcW w:w="4390" w:type="dxa"/>
            <w:tcBorders>
              <w:bottom w:val="single" w:sz="4" w:space="0" w:color="auto"/>
            </w:tcBorders>
          </w:tcPr>
          <w:p w14:paraId="656D7EC5" w14:textId="77777777" w:rsidR="00670C48" w:rsidRPr="004A0908" w:rsidRDefault="00670C48" w:rsidP="00205C72">
            <w:pPr>
              <w:rPr>
                <w:rFonts w:asciiTheme="minorHAnsi" w:hAnsiTheme="minorHAnsi" w:cstheme="minorHAnsi"/>
                <w:i/>
                <w:sz w:val="21"/>
                <w:szCs w:val="21"/>
              </w:rPr>
            </w:pPr>
            <w:r w:rsidRPr="004A0908">
              <w:rPr>
                <w:rFonts w:asciiTheme="minorHAnsi" w:hAnsiTheme="minorHAnsi" w:cstheme="minorHAnsi"/>
                <w:sz w:val="21"/>
                <w:szCs w:val="21"/>
              </w:rPr>
              <w:t xml:space="preserve">Will alcohol be available during the Hire?    </w:t>
            </w:r>
          </w:p>
        </w:tc>
        <w:tc>
          <w:tcPr>
            <w:tcW w:w="708" w:type="dxa"/>
            <w:tcBorders>
              <w:bottom w:val="single" w:sz="4" w:space="0" w:color="auto"/>
            </w:tcBorders>
          </w:tcPr>
          <w:p w14:paraId="34A52D33" w14:textId="77777777" w:rsidR="00670C48" w:rsidRPr="004A0908" w:rsidRDefault="00670C48" w:rsidP="00205C72">
            <w:pPr>
              <w:rPr>
                <w:rFonts w:asciiTheme="minorHAnsi" w:hAnsiTheme="minorHAnsi" w:cstheme="minorHAnsi"/>
                <w:i/>
                <w:sz w:val="21"/>
                <w:szCs w:val="21"/>
              </w:rPr>
            </w:pPr>
          </w:p>
        </w:tc>
        <w:tc>
          <w:tcPr>
            <w:tcW w:w="4395" w:type="dxa"/>
            <w:tcBorders>
              <w:bottom w:val="single" w:sz="4" w:space="0" w:color="auto"/>
            </w:tcBorders>
          </w:tcPr>
          <w:p w14:paraId="3FC3CB01" w14:textId="77777777" w:rsidR="00670C48" w:rsidRPr="004A0908" w:rsidRDefault="00670C48" w:rsidP="00205C72">
            <w:pPr>
              <w:rPr>
                <w:rFonts w:asciiTheme="minorHAnsi" w:hAnsiTheme="minorHAnsi" w:cstheme="minorHAnsi"/>
                <w:i/>
                <w:sz w:val="21"/>
                <w:szCs w:val="21"/>
              </w:rPr>
            </w:pPr>
            <w:r w:rsidRPr="004A0908">
              <w:rPr>
                <w:rFonts w:asciiTheme="minorHAnsi" w:hAnsiTheme="minorHAnsi" w:cstheme="minorHAnsi"/>
                <w:sz w:val="21"/>
                <w:szCs w:val="21"/>
              </w:rPr>
              <w:t xml:space="preserve">If </w:t>
            </w:r>
            <w:proofErr w:type="gramStart"/>
            <w:r w:rsidRPr="004A0908">
              <w:rPr>
                <w:rFonts w:asciiTheme="minorHAnsi" w:hAnsiTheme="minorHAnsi" w:cstheme="minorHAnsi"/>
                <w:b/>
                <w:bCs/>
                <w:sz w:val="21"/>
                <w:szCs w:val="21"/>
              </w:rPr>
              <w:t>Yes</w:t>
            </w:r>
            <w:proofErr w:type="gramEnd"/>
            <w:r w:rsidRPr="004A0908">
              <w:rPr>
                <w:rFonts w:asciiTheme="minorHAnsi" w:hAnsiTheme="minorHAnsi" w:cstheme="minorHAnsi"/>
                <w:sz w:val="21"/>
                <w:szCs w:val="21"/>
              </w:rPr>
              <w:t xml:space="preserve">, will it be for sale?        </w:t>
            </w:r>
          </w:p>
        </w:tc>
        <w:tc>
          <w:tcPr>
            <w:tcW w:w="708" w:type="dxa"/>
            <w:tcBorders>
              <w:bottom w:val="single" w:sz="4" w:space="0" w:color="auto"/>
            </w:tcBorders>
          </w:tcPr>
          <w:p w14:paraId="554FB828" w14:textId="77777777" w:rsidR="00670C48" w:rsidRPr="004A0908" w:rsidRDefault="00670C48" w:rsidP="00205C72">
            <w:pPr>
              <w:rPr>
                <w:rFonts w:asciiTheme="minorHAnsi" w:hAnsiTheme="minorHAnsi" w:cstheme="minorHAnsi"/>
                <w:i/>
                <w:sz w:val="21"/>
                <w:szCs w:val="21"/>
              </w:rPr>
            </w:pPr>
          </w:p>
        </w:tc>
      </w:tr>
      <w:tr w:rsidR="00670C48" w:rsidRPr="004A0908" w14:paraId="1FF324A2" w14:textId="77777777" w:rsidTr="00205C72">
        <w:tc>
          <w:tcPr>
            <w:tcW w:w="10203" w:type="dxa"/>
            <w:gridSpan w:val="4"/>
            <w:tcBorders>
              <w:bottom w:val="single" w:sz="4" w:space="0" w:color="auto"/>
            </w:tcBorders>
          </w:tcPr>
          <w:p w14:paraId="5F8C2EFA" w14:textId="77777777" w:rsidR="00670C48" w:rsidRPr="004A0908" w:rsidRDefault="00670C48" w:rsidP="00205C72">
            <w:pPr>
              <w:rPr>
                <w:rFonts w:asciiTheme="minorHAnsi" w:hAnsiTheme="minorHAnsi" w:cstheme="minorHAnsi"/>
                <w:i/>
                <w:sz w:val="21"/>
                <w:szCs w:val="21"/>
              </w:rPr>
            </w:pPr>
            <w:r w:rsidRPr="004A0908">
              <w:rPr>
                <w:rFonts w:asciiTheme="minorHAnsi" w:hAnsiTheme="minorHAnsi" w:cstheme="minorHAnsi"/>
                <w:i/>
                <w:sz w:val="21"/>
                <w:szCs w:val="21"/>
              </w:rPr>
              <w:t>(If alcohol is to be sold or is included in ticket price, please note that an appropriate Licence must be obtained in advance from the Licensing Authority (Cheshire East Council))</w:t>
            </w:r>
          </w:p>
        </w:tc>
      </w:tr>
    </w:tbl>
    <w:p w14:paraId="4DD11F56" w14:textId="77777777" w:rsidR="00670C48" w:rsidRDefault="00670C48" w:rsidP="00670C48">
      <w:pPr>
        <w:rPr>
          <w:rFonts w:asciiTheme="minorHAnsi" w:hAnsiTheme="minorHAnsi" w:cstheme="minorHAnsi"/>
          <w:sz w:val="21"/>
          <w:szCs w:val="21"/>
        </w:rPr>
      </w:pPr>
    </w:p>
    <w:p w14:paraId="6AAC00D4" w14:textId="77777777" w:rsidR="00670C48" w:rsidRPr="008259E0" w:rsidRDefault="00670C48" w:rsidP="00670C48">
      <w:pPr>
        <w:pStyle w:val="ListParagraph"/>
        <w:numPr>
          <w:ilvl w:val="0"/>
          <w:numId w:val="40"/>
        </w:numPr>
        <w:spacing w:line="288" w:lineRule="auto"/>
        <w:contextualSpacing/>
        <w:rPr>
          <w:rFonts w:asciiTheme="minorHAnsi" w:eastAsia="Tahoma" w:hAnsiTheme="minorHAnsi" w:cstheme="minorHAnsi"/>
          <w:b/>
          <w:bCs/>
          <w:sz w:val="22"/>
          <w:szCs w:val="22"/>
        </w:rPr>
      </w:pPr>
      <w:r w:rsidRPr="008259E0">
        <w:rPr>
          <w:rFonts w:asciiTheme="minorHAnsi" w:eastAsia="Tahoma" w:hAnsiTheme="minorHAnsi" w:cstheme="minorHAnsi"/>
          <w:b/>
          <w:bCs/>
          <w:sz w:val="22"/>
          <w:szCs w:val="22"/>
        </w:rPr>
        <w:t>ROOM CAPACITY</w:t>
      </w:r>
    </w:p>
    <w:p w14:paraId="63A8B601" w14:textId="77777777" w:rsidR="00670C48" w:rsidRPr="008259E0" w:rsidRDefault="00670C48" w:rsidP="00670C48">
      <w:pPr>
        <w:spacing w:after="120"/>
        <w:rPr>
          <w:rFonts w:asciiTheme="minorHAnsi" w:hAnsiTheme="minorHAnsi" w:cstheme="minorHAnsi"/>
          <w:sz w:val="22"/>
          <w:szCs w:val="22"/>
        </w:rPr>
      </w:pPr>
      <w:r w:rsidRPr="008259E0">
        <w:rPr>
          <w:rFonts w:asciiTheme="minorHAnsi" w:eastAsia="Tahoma" w:hAnsiTheme="minorHAnsi" w:cstheme="minorHAnsi"/>
          <w:sz w:val="22"/>
          <w:szCs w:val="22"/>
        </w:rPr>
        <w:t xml:space="preserve">You agree not to exceed the maximum permitted number of people per room including the organisers and performers.  These are as </w:t>
      </w:r>
      <w:proofErr w:type="gramStart"/>
      <w:r w:rsidRPr="008259E0">
        <w:rPr>
          <w:rFonts w:asciiTheme="minorHAnsi" w:eastAsia="Tahoma" w:hAnsiTheme="minorHAnsi" w:cstheme="minorHAnsi"/>
          <w:sz w:val="22"/>
          <w:szCs w:val="22"/>
        </w:rPr>
        <w:t>follows :</w:t>
      </w:r>
      <w:proofErr w:type="gramEnd"/>
      <w:r w:rsidRPr="008259E0">
        <w:rPr>
          <w:rFonts w:asciiTheme="minorHAnsi" w:eastAsia="Tahoma" w:hAnsiTheme="minorHAnsi" w:cstheme="minorHAnsi"/>
          <w:sz w:val="22"/>
          <w:szCs w:val="22"/>
        </w:rPr>
        <w:t xml:space="preserve">  </w:t>
      </w:r>
      <w:r w:rsidRPr="008259E0">
        <w:rPr>
          <w:rFonts w:asciiTheme="minorHAnsi" w:eastAsia="Tahoma" w:hAnsiTheme="minorHAnsi" w:cstheme="minorHAnsi"/>
          <w:b/>
          <w:bCs/>
          <w:sz w:val="22"/>
          <w:szCs w:val="22"/>
        </w:rPr>
        <w:t>Main hall:</w:t>
      </w:r>
      <w:r w:rsidRPr="008259E0">
        <w:rPr>
          <w:rFonts w:asciiTheme="minorHAnsi" w:hAnsiTheme="minorHAnsi" w:cstheme="minorHAnsi"/>
          <w:sz w:val="22"/>
          <w:szCs w:val="22"/>
        </w:rPr>
        <w:t xml:space="preserve">  150 </w:t>
      </w:r>
      <w:r w:rsidRPr="008259E0">
        <w:rPr>
          <w:rFonts w:asciiTheme="minorHAnsi" w:hAnsiTheme="minorHAnsi" w:cstheme="minorHAnsi"/>
          <w:sz w:val="22"/>
          <w:szCs w:val="22"/>
        </w:rPr>
        <w:tab/>
      </w:r>
      <w:r w:rsidRPr="008259E0">
        <w:rPr>
          <w:rFonts w:asciiTheme="minorHAnsi" w:hAnsiTheme="minorHAnsi" w:cstheme="minorHAnsi"/>
          <w:b/>
          <w:bCs/>
          <w:sz w:val="22"/>
          <w:szCs w:val="22"/>
        </w:rPr>
        <w:t>Lounge:</w:t>
      </w:r>
      <w:r w:rsidRPr="008259E0">
        <w:rPr>
          <w:rFonts w:asciiTheme="minorHAnsi" w:hAnsiTheme="minorHAnsi" w:cstheme="minorHAnsi"/>
          <w:sz w:val="22"/>
          <w:szCs w:val="22"/>
        </w:rPr>
        <w:t xml:space="preserve"> 40  </w:t>
      </w:r>
      <w:r w:rsidRPr="008259E0">
        <w:rPr>
          <w:rFonts w:asciiTheme="minorHAnsi" w:hAnsiTheme="minorHAnsi" w:cstheme="minorHAnsi"/>
          <w:sz w:val="22"/>
          <w:szCs w:val="22"/>
        </w:rPr>
        <w:tab/>
      </w:r>
      <w:r w:rsidRPr="008259E0">
        <w:rPr>
          <w:rFonts w:asciiTheme="minorHAnsi" w:hAnsiTheme="minorHAnsi" w:cstheme="minorHAnsi"/>
          <w:b/>
          <w:bCs/>
          <w:sz w:val="22"/>
          <w:szCs w:val="22"/>
        </w:rPr>
        <w:t>Committee Room:</w:t>
      </w:r>
      <w:r w:rsidRPr="008259E0">
        <w:rPr>
          <w:rFonts w:asciiTheme="minorHAnsi" w:hAnsiTheme="minorHAnsi" w:cstheme="minorHAnsi"/>
          <w:sz w:val="22"/>
          <w:szCs w:val="22"/>
        </w:rPr>
        <w:t xml:space="preserve"> 8</w:t>
      </w:r>
      <w:r w:rsidRPr="008259E0">
        <w:rPr>
          <w:rFonts w:asciiTheme="minorHAnsi" w:hAnsiTheme="minorHAnsi" w:cstheme="minorHAnsi"/>
          <w:sz w:val="22"/>
          <w:szCs w:val="22"/>
        </w:rPr>
        <w:tab/>
      </w:r>
      <w:r w:rsidRPr="008259E0">
        <w:rPr>
          <w:rFonts w:asciiTheme="minorHAnsi" w:hAnsiTheme="minorHAnsi" w:cstheme="minorHAnsi"/>
          <w:sz w:val="22"/>
          <w:szCs w:val="22"/>
        </w:rPr>
        <w:tab/>
      </w:r>
      <w:r w:rsidRPr="008259E0">
        <w:rPr>
          <w:rFonts w:asciiTheme="minorHAnsi" w:eastAsia="Tahoma" w:hAnsiTheme="minorHAnsi" w:cstheme="minorHAnsi"/>
          <w:sz w:val="22"/>
          <w:szCs w:val="22"/>
        </w:rPr>
        <w:t xml:space="preserve">          </w:t>
      </w:r>
    </w:p>
    <w:p w14:paraId="5A5B4144" w14:textId="77777777" w:rsidR="00670C48" w:rsidRPr="00B12448" w:rsidRDefault="00670C48" w:rsidP="00670C48">
      <w:pPr>
        <w:pStyle w:val="ListParagraph"/>
        <w:numPr>
          <w:ilvl w:val="0"/>
          <w:numId w:val="40"/>
        </w:numPr>
        <w:spacing w:line="288" w:lineRule="auto"/>
        <w:contextualSpacing/>
        <w:rPr>
          <w:rFonts w:asciiTheme="minorHAnsi" w:hAnsiTheme="minorHAnsi" w:cstheme="minorHAnsi"/>
          <w:b/>
          <w:bCs/>
          <w:sz w:val="22"/>
          <w:szCs w:val="22"/>
        </w:rPr>
      </w:pPr>
      <w:r>
        <w:rPr>
          <w:rFonts w:asciiTheme="minorHAnsi" w:hAnsiTheme="minorHAnsi" w:cstheme="minorHAnsi"/>
          <w:b/>
          <w:bCs/>
          <w:sz w:val="22"/>
          <w:szCs w:val="22"/>
        </w:rPr>
        <w:t xml:space="preserve">LICENSING - </w:t>
      </w:r>
      <w:r w:rsidRPr="00B12448">
        <w:rPr>
          <w:rFonts w:asciiTheme="minorHAnsi" w:hAnsiTheme="minorHAnsi" w:cstheme="minorHAnsi"/>
          <w:b/>
          <w:bCs/>
          <w:sz w:val="22"/>
          <w:szCs w:val="22"/>
        </w:rPr>
        <w:t xml:space="preserve">We have </w:t>
      </w:r>
      <w:r w:rsidRPr="00B12448">
        <w:rPr>
          <w:rFonts w:asciiTheme="minorHAnsi" w:eastAsia="Tahoma" w:hAnsiTheme="minorHAnsi" w:cstheme="minorHAnsi"/>
          <w:b/>
          <w:bCs/>
          <w:sz w:val="22"/>
          <w:szCs w:val="22"/>
        </w:rPr>
        <w:t>with the Performing Right Society (PRS) for the performance of copyright music</w:t>
      </w:r>
      <w:r w:rsidRPr="00B12448">
        <w:rPr>
          <w:rFonts w:asciiTheme="minorHAnsi" w:hAnsiTheme="minorHAnsi" w:cstheme="minorHAnsi"/>
          <w:b/>
          <w:bCs/>
          <w:sz w:val="22"/>
          <w:szCs w:val="22"/>
        </w:rPr>
        <w:t xml:space="preserve"> </w:t>
      </w:r>
      <w:r w:rsidRPr="00B12448">
        <w:rPr>
          <w:rFonts w:asciiTheme="minorHAnsi" w:eastAsia="Tahoma" w:hAnsiTheme="minorHAnsi" w:cstheme="minorHAnsi"/>
          <w:b/>
          <w:bCs/>
          <w:sz w:val="22"/>
          <w:szCs w:val="22"/>
        </w:rPr>
        <w:t>from Phonographic Performance Licence (PPL).</w:t>
      </w:r>
    </w:p>
    <w:p w14:paraId="79E3C609" w14:textId="77777777" w:rsidR="00670C48" w:rsidRPr="00812833" w:rsidRDefault="00670C48" w:rsidP="00670C48">
      <w:pPr>
        <w:spacing w:line="288" w:lineRule="auto"/>
        <w:ind w:left="461"/>
        <w:rPr>
          <w:rFonts w:asciiTheme="minorHAnsi" w:hAnsiTheme="minorHAnsi" w:cstheme="minorHAnsi"/>
          <w:sz w:val="22"/>
          <w:szCs w:val="22"/>
        </w:rPr>
      </w:pPr>
      <w:r w:rsidRPr="00812833">
        <w:rPr>
          <w:rFonts w:asciiTheme="minorHAnsi" w:eastAsia="Tahoma" w:hAnsiTheme="minorHAnsi" w:cstheme="minorHAnsi"/>
          <w:sz w:val="22"/>
          <w:szCs w:val="22"/>
        </w:rPr>
        <w:t>This Agreement gives permission to you for a performance of live music, the playing of recorded music, or an exhibition of a film but only in accordance with the Deregulation Act 2015</w:t>
      </w:r>
      <w:r>
        <w:rPr>
          <w:rFonts w:asciiTheme="minorHAnsi" w:eastAsia="Tahoma" w:hAnsiTheme="minorHAnsi" w:cstheme="minorHAnsi"/>
          <w:sz w:val="22"/>
          <w:szCs w:val="22"/>
        </w:rPr>
        <w:t xml:space="preserve"> (view act at </w:t>
      </w:r>
      <w:hyperlink r:id="rId11" w:history="1">
        <w:r w:rsidRPr="00001485">
          <w:rPr>
            <w:rStyle w:val="Hyperlink"/>
            <w:rFonts w:asciiTheme="minorHAnsi" w:eastAsia="Tahoma" w:hAnsiTheme="minorHAnsi" w:cstheme="minorHAnsi"/>
            <w:sz w:val="22"/>
            <w:szCs w:val="22"/>
          </w:rPr>
          <w:t>https://www.legislation.gov.uk/ukpga/2015/20/contents</w:t>
        </w:r>
      </w:hyperlink>
      <w:r>
        <w:rPr>
          <w:rFonts w:asciiTheme="minorHAnsi" w:eastAsia="Tahoma" w:hAnsiTheme="minorHAnsi" w:cstheme="minorHAnsi"/>
          <w:sz w:val="22"/>
          <w:szCs w:val="22"/>
        </w:rPr>
        <w:t xml:space="preserve"> )</w:t>
      </w:r>
    </w:p>
    <w:p w14:paraId="32313C89" w14:textId="77777777" w:rsidR="00670C48" w:rsidRPr="00812833" w:rsidRDefault="00670C48" w:rsidP="00670C48">
      <w:pPr>
        <w:spacing w:line="288" w:lineRule="auto"/>
        <w:ind w:left="461" w:hanging="461"/>
        <w:rPr>
          <w:rFonts w:asciiTheme="minorHAnsi" w:hAnsiTheme="minorHAnsi" w:cstheme="minorHAnsi"/>
          <w:sz w:val="22"/>
          <w:szCs w:val="22"/>
        </w:rPr>
      </w:pPr>
      <w:r w:rsidRPr="00812833">
        <w:rPr>
          <w:rFonts w:asciiTheme="minorHAnsi" w:eastAsia="Tahoma" w:hAnsiTheme="minorHAnsi" w:cstheme="minorHAnsi"/>
          <w:sz w:val="22"/>
          <w:szCs w:val="22"/>
        </w:rPr>
        <w:t>(</w:t>
      </w:r>
      <w:proofErr w:type="spellStart"/>
      <w:r w:rsidRPr="00812833">
        <w:rPr>
          <w:rFonts w:asciiTheme="minorHAnsi" w:eastAsia="Tahoma" w:hAnsiTheme="minorHAnsi" w:cstheme="minorHAnsi"/>
          <w:sz w:val="22"/>
          <w:szCs w:val="22"/>
        </w:rPr>
        <w:t>i</w:t>
      </w:r>
      <w:proofErr w:type="spellEnd"/>
      <w:r w:rsidRPr="00812833">
        <w:rPr>
          <w:rFonts w:asciiTheme="minorHAnsi" w:eastAsia="Tahoma" w:hAnsiTheme="minorHAnsi" w:cstheme="minorHAnsi"/>
          <w:sz w:val="22"/>
          <w:szCs w:val="22"/>
        </w:rPr>
        <w:t>)</w:t>
      </w:r>
      <w:r w:rsidRPr="00812833">
        <w:rPr>
          <w:rFonts w:asciiTheme="minorHAnsi" w:hAnsiTheme="minorHAnsi" w:cstheme="minorHAnsi"/>
          <w:sz w:val="22"/>
          <w:szCs w:val="22"/>
        </w:rPr>
        <w:tab/>
      </w:r>
      <w:r w:rsidRPr="00812833">
        <w:rPr>
          <w:rFonts w:asciiTheme="minorHAnsi" w:eastAsia="Tahoma" w:hAnsiTheme="minorHAnsi" w:cstheme="minorHAnsi"/>
          <w:sz w:val="22"/>
          <w:szCs w:val="22"/>
        </w:rPr>
        <w:t>You are responsible for ensuring that screenings of film abide by age classification ratings.</w:t>
      </w:r>
    </w:p>
    <w:p w14:paraId="25EC1196" w14:textId="77777777" w:rsidR="00670C48" w:rsidRPr="00812833" w:rsidRDefault="00670C48" w:rsidP="00670C48">
      <w:pPr>
        <w:spacing w:line="288" w:lineRule="auto"/>
        <w:ind w:left="461" w:hanging="461"/>
        <w:rPr>
          <w:rFonts w:asciiTheme="minorHAnsi" w:hAnsiTheme="minorHAnsi" w:cstheme="minorHAnsi"/>
          <w:sz w:val="22"/>
          <w:szCs w:val="22"/>
        </w:rPr>
      </w:pPr>
      <w:r w:rsidRPr="00812833">
        <w:rPr>
          <w:rFonts w:asciiTheme="minorHAnsi" w:eastAsia="Tahoma" w:hAnsiTheme="minorHAnsi" w:cstheme="minorHAnsi"/>
          <w:sz w:val="22"/>
          <w:szCs w:val="22"/>
        </w:rPr>
        <w:t>(ii)</w:t>
      </w:r>
      <w:r w:rsidRPr="00812833">
        <w:rPr>
          <w:rFonts w:asciiTheme="minorHAnsi" w:hAnsiTheme="minorHAnsi" w:cstheme="minorHAnsi"/>
          <w:sz w:val="22"/>
          <w:szCs w:val="22"/>
        </w:rPr>
        <w:tab/>
      </w:r>
      <w:r w:rsidRPr="00812833">
        <w:rPr>
          <w:rFonts w:asciiTheme="minorHAnsi" w:eastAsia="Tahoma" w:hAnsiTheme="minorHAnsi" w:cstheme="minorHAnsi"/>
          <w:sz w:val="22"/>
          <w:szCs w:val="22"/>
        </w:rPr>
        <w:t xml:space="preserve">You agree that if regulated entertainment outside of the Deregulation Act 2015 is to be held you will obtain our consent to give notice of a Temporary Event Notice to the licensing authority. Forms may be obtained from Cheshire East Council at </w:t>
      </w:r>
      <w:hyperlink r:id="rId12" w:history="1">
        <w:r w:rsidRPr="00001485">
          <w:rPr>
            <w:rStyle w:val="Hyperlink"/>
            <w:rFonts w:asciiTheme="minorHAnsi" w:eastAsia="Tahoma" w:hAnsiTheme="minorHAnsi" w:cstheme="minorHAnsi"/>
            <w:sz w:val="22"/>
            <w:szCs w:val="22"/>
          </w:rPr>
          <w:t>https://www.cheshireeast.gov.uk/business/licensing/licensing.aspx</w:t>
        </w:r>
      </w:hyperlink>
      <w:r>
        <w:rPr>
          <w:rFonts w:asciiTheme="minorHAnsi" w:eastAsia="Tahoma" w:hAnsiTheme="minorHAnsi" w:cstheme="minorHAnsi"/>
          <w:sz w:val="22"/>
          <w:szCs w:val="22"/>
        </w:rPr>
        <w:t xml:space="preserve"> </w:t>
      </w:r>
    </w:p>
    <w:p w14:paraId="6C6B7BB6" w14:textId="77777777" w:rsidR="00670C48" w:rsidRPr="00812833" w:rsidRDefault="00670C48" w:rsidP="00670C48">
      <w:pPr>
        <w:spacing w:line="288" w:lineRule="auto"/>
        <w:ind w:left="461" w:hanging="461"/>
        <w:rPr>
          <w:rFonts w:asciiTheme="minorHAnsi" w:hAnsiTheme="minorHAnsi" w:cstheme="minorHAnsi"/>
          <w:sz w:val="22"/>
          <w:szCs w:val="22"/>
        </w:rPr>
      </w:pPr>
      <w:r w:rsidRPr="00812833">
        <w:rPr>
          <w:rFonts w:asciiTheme="minorHAnsi" w:eastAsia="Tahoma" w:hAnsiTheme="minorHAnsi" w:cstheme="minorHAnsi"/>
          <w:sz w:val="22"/>
          <w:szCs w:val="22"/>
        </w:rPr>
        <w:t>(iii)</w:t>
      </w:r>
      <w:r w:rsidRPr="00812833">
        <w:rPr>
          <w:rFonts w:asciiTheme="minorHAnsi" w:hAnsiTheme="minorHAnsi" w:cstheme="minorHAnsi"/>
          <w:sz w:val="22"/>
          <w:szCs w:val="22"/>
        </w:rPr>
        <w:tab/>
        <w:t xml:space="preserve">No alcoholic drinks mat be brought onto the premises without permission of the Village Hall Management Committee.  If alcohol is to be </w:t>
      </w:r>
      <w:proofErr w:type="gramStart"/>
      <w:r w:rsidRPr="00812833">
        <w:rPr>
          <w:rFonts w:asciiTheme="minorHAnsi" w:hAnsiTheme="minorHAnsi" w:cstheme="minorHAnsi"/>
          <w:sz w:val="22"/>
          <w:szCs w:val="22"/>
        </w:rPr>
        <w:t>sold</w:t>
      </w:r>
      <w:proofErr w:type="gramEnd"/>
      <w:r w:rsidRPr="00812833">
        <w:rPr>
          <w:rFonts w:asciiTheme="minorHAnsi" w:hAnsiTheme="minorHAnsi" w:cstheme="minorHAnsi"/>
          <w:sz w:val="22"/>
          <w:szCs w:val="22"/>
        </w:rPr>
        <w:t xml:space="preserve"> y</w:t>
      </w:r>
      <w:r w:rsidRPr="00812833">
        <w:rPr>
          <w:rFonts w:asciiTheme="minorHAnsi" w:eastAsia="Tahoma" w:hAnsiTheme="minorHAnsi" w:cstheme="minorHAnsi"/>
          <w:sz w:val="22"/>
          <w:szCs w:val="22"/>
        </w:rPr>
        <w:t xml:space="preserve">ou agree to obtain our consent to give notice of your intention to provide alcohol at the event and to give notice of a Temporary Event Notice to the authority.  Forms may be obtained from Cheshire East Council at </w:t>
      </w:r>
      <w:hyperlink r:id="rId13" w:history="1">
        <w:r w:rsidRPr="00001485">
          <w:rPr>
            <w:rStyle w:val="Hyperlink"/>
            <w:rFonts w:asciiTheme="minorHAnsi" w:eastAsia="Tahoma" w:hAnsiTheme="minorHAnsi" w:cstheme="minorHAnsi"/>
            <w:sz w:val="22"/>
            <w:szCs w:val="22"/>
          </w:rPr>
          <w:t>https://www.cheshireeast.gov.uk/business/licensing/licensing.aspx</w:t>
        </w:r>
      </w:hyperlink>
      <w:r>
        <w:rPr>
          <w:rFonts w:asciiTheme="minorHAnsi" w:eastAsia="Tahoma" w:hAnsiTheme="minorHAnsi" w:cstheme="minorHAnsi"/>
          <w:sz w:val="22"/>
          <w:szCs w:val="22"/>
        </w:rPr>
        <w:t xml:space="preserve"> </w:t>
      </w:r>
    </w:p>
    <w:p w14:paraId="7275D53F" w14:textId="77777777" w:rsidR="00670C48" w:rsidRPr="008259E0" w:rsidRDefault="00670C48" w:rsidP="00670C48">
      <w:pPr>
        <w:spacing w:line="288" w:lineRule="auto"/>
        <w:rPr>
          <w:rFonts w:asciiTheme="minorHAnsi" w:hAnsiTheme="minorHAnsi" w:cstheme="minorHAnsi"/>
          <w:sz w:val="22"/>
          <w:szCs w:val="22"/>
        </w:rPr>
      </w:pPr>
      <w:r w:rsidRPr="00812833">
        <w:rPr>
          <w:rFonts w:asciiTheme="minorHAnsi" w:eastAsia="Tahoma" w:hAnsiTheme="minorHAnsi" w:cstheme="minorHAnsi"/>
          <w:sz w:val="22"/>
          <w:szCs w:val="22"/>
        </w:rPr>
        <w:t>If you fail to comply with (</w:t>
      </w:r>
      <w:proofErr w:type="spellStart"/>
      <w:r w:rsidRPr="00812833">
        <w:rPr>
          <w:rFonts w:asciiTheme="minorHAnsi" w:eastAsia="Tahoma" w:hAnsiTheme="minorHAnsi" w:cstheme="minorHAnsi"/>
          <w:sz w:val="22"/>
          <w:szCs w:val="22"/>
        </w:rPr>
        <w:t>i</w:t>
      </w:r>
      <w:proofErr w:type="spellEnd"/>
      <w:r w:rsidRPr="00812833">
        <w:rPr>
          <w:rFonts w:asciiTheme="minorHAnsi" w:eastAsia="Tahoma" w:hAnsiTheme="minorHAnsi" w:cstheme="minorHAnsi"/>
          <w:sz w:val="22"/>
          <w:szCs w:val="22"/>
        </w:rPr>
        <w:t>), (ii) or (iii) above, we will cancel the hiring without compensation. This is because there is a limit on the number of TENs that can be granted annually for any premises.  Lack of co-operation could affect future fundraising by us and by local voluntary organisations.</w:t>
      </w:r>
    </w:p>
    <w:p w14:paraId="2D82D3E4" w14:textId="77777777" w:rsidR="00670C48" w:rsidRPr="008259E0" w:rsidRDefault="00670C48" w:rsidP="00670C48">
      <w:pPr>
        <w:pStyle w:val="ListParagraph"/>
        <w:numPr>
          <w:ilvl w:val="0"/>
          <w:numId w:val="40"/>
        </w:numPr>
        <w:contextualSpacing/>
        <w:rPr>
          <w:rFonts w:asciiTheme="minorHAnsi" w:hAnsiTheme="minorHAnsi" w:cstheme="minorHAnsi"/>
          <w:b/>
          <w:sz w:val="22"/>
          <w:szCs w:val="22"/>
        </w:rPr>
      </w:pPr>
      <w:r w:rsidRPr="008259E0">
        <w:rPr>
          <w:rFonts w:asciiTheme="minorHAnsi" w:hAnsiTheme="minorHAnsi" w:cstheme="minorHAnsi"/>
          <w:b/>
          <w:sz w:val="22"/>
          <w:szCs w:val="22"/>
        </w:rPr>
        <w:lastRenderedPageBreak/>
        <w:t>PRIVACY INFORMATION &amp; DECLARATION OF ACCEPTANCE OF TERMS AND CONDITIONS OF HIRE</w:t>
      </w:r>
    </w:p>
    <w:tbl>
      <w:tblPr>
        <w:tblStyle w:val="TableGrid"/>
        <w:tblW w:w="0" w:type="auto"/>
        <w:tblLook w:val="00A0" w:firstRow="1" w:lastRow="0" w:firstColumn="1" w:lastColumn="0" w:noHBand="0" w:noVBand="0"/>
      </w:tblPr>
      <w:tblGrid>
        <w:gridCol w:w="10252"/>
      </w:tblGrid>
      <w:tr w:rsidR="00670C48" w:rsidRPr="004A0908" w14:paraId="340B6FE5" w14:textId="77777777" w:rsidTr="00205C72">
        <w:tc>
          <w:tcPr>
            <w:tcW w:w="10420" w:type="dxa"/>
          </w:tcPr>
          <w:p w14:paraId="0F078B00" w14:textId="77777777" w:rsidR="00670C48" w:rsidRPr="008259E0" w:rsidRDefault="00670C48" w:rsidP="00670C48">
            <w:pPr>
              <w:pStyle w:val="ListParagraph"/>
              <w:numPr>
                <w:ilvl w:val="0"/>
                <w:numId w:val="39"/>
              </w:numPr>
              <w:spacing w:after="80"/>
              <w:contextualSpacing/>
              <w:rPr>
                <w:rFonts w:asciiTheme="minorHAnsi" w:hAnsiTheme="minorHAnsi" w:cstheme="minorHAnsi"/>
                <w:sz w:val="22"/>
                <w:szCs w:val="22"/>
                <w:u w:val="single"/>
              </w:rPr>
            </w:pPr>
            <w:r w:rsidRPr="008259E0">
              <w:rPr>
                <w:rFonts w:asciiTheme="minorHAnsi" w:hAnsiTheme="minorHAnsi" w:cstheme="minorHAnsi"/>
                <w:sz w:val="22"/>
                <w:szCs w:val="22"/>
              </w:rPr>
              <w:t xml:space="preserve">Goostrey Parish Council is managing your personal data under the Data Protection Act 1998 and the General Data Protection Regulations 2018. Your information will only be processed by the Council in connection with your hire of the Village Hall and will not be shared with any third parties.  Please see privacy statement at </w:t>
            </w:r>
            <w:hyperlink r:id="rId14" w:history="1">
              <w:r w:rsidRPr="008259E0">
                <w:rPr>
                  <w:rStyle w:val="Hyperlink"/>
                  <w:rFonts w:asciiTheme="minorHAnsi" w:hAnsiTheme="minorHAnsi" w:cstheme="minorHAnsi"/>
                  <w:color w:val="0070C0"/>
                  <w:sz w:val="22"/>
                  <w:szCs w:val="22"/>
                </w:rPr>
                <w:t>https://goostreyparishcouncil.gov.uk/privacy-notice/</w:t>
              </w:r>
            </w:hyperlink>
          </w:p>
          <w:p w14:paraId="2F6C492E" w14:textId="77777777" w:rsidR="00670C48" w:rsidRPr="008259E0" w:rsidRDefault="00670C48" w:rsidP="00670C48">
            <w:pPr>
              <w:pStyle w:val="ListParagraph"/>
              <w:numPr>
                <w:ilvl w:val="0"/>
                <w:numId w:val="39"/>
              </w:numPr>
              <w:spacing w:after="80"/>
              <w:contextualSpacing/>
              <w:rPr>
                <w:rStyle w:val="Hyperlink"/>
                <w:rFonts w:asciiTheme="minorHAnsi" w:hAnsiTheme="minorHAnsi" w:cstheme="minorHAnsi"/>
                <w:sz w:val="22"/>
                <w:szCs w:val="22"/>
              </w:rPr>
            </w:pPr>
            <w:r w:rsidRPr="008259E0">
              <w:rPr>
                <w:rFonts w:asciiTheme="minorHAnsi" w:eastAsia="Tahoma" w:hAnsiTheme="minorHAnsi" w:cstheme="minorHAnsi"/>
                <w:b/>
                <w:bCs/>
                <w:sz w:val="22"/>
                <w:szCs w:val="22"/>
              </w:rPr>
              <w:t>You agree</w:t>
            </w:r>
            <w:r w:rsidRPr="008259E0">
              <w:rPr>
                <w:rFonts w:asciiTheme="minorHAnsi" w:eastAsia="Tahoma" w:hAnsiTheme="minorHAnsi" w:cstheme="minorHAnsi"/>
                <w:sz w:val="22"/>
                <w:szCs w:val="22"/>
              </w:rPr>
              <w:t xml:space="preserve"> with us to be present (by your authorised representative, if appropriate) during the hiring and to comply fully with this Agreement.</w:t>
            </w:r>
          </w:p>
          <w:p w14:paraId="68403CCE" w14:textId="77777777" w:rsidR="00670C48" w:rsidRPr="008259E0" w:rsidRDefault="00670C48" w:rsidP="00670C48">
            <w:pPr>
              <w:pStyle w:val="ListParagraph"/>
              <w:numPr>
                <w:ilvl w:val="0"/>
                <w:numId w:val="39"/>
              </w:numPr>
              <w:ind w:left="357" w:hanging="357"/>
              <w:contextualSpacing/>
              <w:rPr>
                <w:rFonts w:asciiTheme="minorHAnsi" w:hAnsiTheme="minorHAnsi" w:cstheme="minorHAnsi"/>
                <w:sz w:val="22"/>
                <w:szCs w:val="22"/>
              </w:rPr>
            </w:pPr>
            <w:r w:rsidRPr="008259E0">
              <w:rPr>
                <w:rFonts w:asciiTheme="minorHAnsi" w:eastAsia="Tahoma" w:hAnsiTheme="minorHAnsi" w:cstheme="minorHAnsi"/>
                <w:b/>
                <w:bCs/>
                <w:sz w:val="22"/>
                <w:szCs w:val="22"/>
              </w:rPr>
              <w:t>We and you hereby agree</w:t>
            </w:r>
            <w:r w:rsidRPr="008259E0">
              <w:rPr>
                <w:rFonts w:asciiTheme="minorHAnsi" w:eastAsia="Tahoma" w:hAnsiTheme="minorHAnsi" w:cstheme="minorHAnsi"/>
                <w:sz w:val="22"/>
                <w:szCs w:val="22"/>
              </w:rPr>
              <w:t xml:space="preserve"> that the Standard Conditions of </w:t>
            </w:r>
            <w:r w:rsidRPr="002363A1">
              <w:rPr>
                <w:rFonts w:asciiTheme="minorHAnsi" w:eastAsia="Tahoma" w:hAnsiTheme="minorHAnsi" w:cstheme="minorHAnsi"/>
                <w:sz w:val="22"/>
                <w:szCs w:val="22"/>
                <w:highlight w:val="yellow"/>
              </w:rPr>
              <w:t>Hire (see INSERT LINK TO FULL TERMS AND CONDITIONS)</w:t>
            </w:r>
            <w:r w:rsidRPr="008259E0">
              <w:rPr>
                <w:rFonts w:asciiTheme="minorHAnsi" w:eastAsia="Tahoma" w:hAnsiTheme="minorHAnsi" w:cstheme="minorHAnsi"/>
                <w:sz w:val="22"/>
                <w:szCs w:val="22"/>
              </w:rPr>
              <w:t>, together with any additional conditions imposed under the Premises Licence or that we deem necessary, form part of the terms of this Agreement unless we and you agree in writing.</w:t>
            </w:r>
          </w:p>
          <w:p w14:paraId="0369958A" w14:textId="77777777" w:rsidR="00670C48" w:rsidRPr="008259E0" w:rsidRDefault="00670C48" w:rsidP="00670C48">
            <w:pPr>
              <w:pStyle w:val="ListParagraph"/>
              <w:numPr>
                <w:ilvl w:val="0"/>
                <w:numId w:val="39"/>
              </w:numPr>
              <w:ind w:left="357" w:hanging="357"/>
              <w:contextualSpacing/>
              <w:rPr>
                <w:rFonts w:asciiTheme="minorHAnsi" w:hAnsiTheme="minorHAnsi" w:cstheme="minorHAnsi"/>
                <w:b/>
                <w:bCs/>
                <w:sz w:val="22"/>
                <w:szCs w:val="22"/>
              </w:rPr>
            </w:pPr>
            <w:r w:rsidRPr="008259E0">
              <w:rPr>
                <w:rFonts w:asciiTheme="minorHAnsi" w:eastAsia="Tahoma" w:hAnsiTheme="minorHAnsi" w:cstheme="minorHAnsi"/>
                <w:b/>
                <w:bCs/>
                <w:sz w:val="22"/>
                <w:szCs w:val="22"/>
              </w:rPr>
              <w:t>None of the provisions of this Agreement are intended to or will operate to confer any benefit pursuant to the Contracts (Rights of Third Parties) Act 1999 on a person who is not named as a party to this Agreement.</w:t>
            </w:r>
          </w:p>
          <w:p w14:paraId="049A756D" w14:textId="77777777" w:rsidR="00670C48" w:rsidRPr="008259E0" w:rsidRDefault="00670C48" w:rsidP="00205C72">
            <w:pPr>
              <w:spacing w:after="40"/>
              <w:ind w:right="142"/>
              <w:jc w:val="both"/>
              <w:rPr>
                <w:rFonts w:asciiTheme="minorHAnsi" w:hAnsiTheme="minorHAnsi" w:cstheme="minorHAnsi"/>
                <w:b/>
                <w:sz w:val="22"/>
                <w:szCs w:val="22"/>
              </w:rPr>
            </w:pPr>
            <w:r w:rsidRPr="008259E0">
              <w:rPr>
                <w:rFonts w:asciiTheme="minorHAnsi" w:hAnsiTheme="minorHAnsi" w:cstheme="minorHAnsi"/>
                <w:b/>
                <w:sz w:val="22"/>
                <w:szCs w:val="22"/>
              </w:rPr>
              <w:t xml:space="preserve">I/We acknowledge that I/we have read the full Conditions of Hire and hereby confirm that these are acceptable and will be strictly adhered to.  </w:t>
            </w:r>
          </w:p>
          <w:p w14:paraId="3497831B" w14:textId="77777777" w:rsidR="00670C48" w:rsidRPr="008259E0" w:rsidRDefault="00670C48" w:rsidP="00205C72">
            <w:pPr>
              <w:spacing w:after="40"/>
              <w:ind w:right="142"/>
              <w:jc w:val="both"/>
              <w:rPr>
                <w:rFonts w:asciiTheme="minorHAnsi" w:hAnsiTheme="minorHAnsi" w:cstheme="minorHAnsi"/>
                <w:sz w:val="22"/>
                <w:szCs w:val="22"/>
              </w:rPr>
            </w:pPr>
            <w:r w:rsidRPr="008259E0">
              <w:rPr>
                <w:rFonts w:asciiTheme="minorHAnsi" w:hAnsiTheme="minorHAnsi" w:cstheme="minorHAnsi"/>
                <w:b/>
                <w:sz w:val="22"/>
                <w:szCs w:val="22"/>
              </w:rPr>
              <w:t>I/We understand by</w:t>
            </w:r>
            <w:r w:rsidRPr="008259E0">
              <w:rPr>
                <w:rFonts w:asciiTheme="minorHAnsi" w:eastAsia="Century Gothic" w:hAnsiTheme="minorHAnsi" w:cstheme="minorHAnsi"/>
                <w:b/>
                <w:sz w:val="22"/>
                <w:szCs w:val="22"/>
              </w:rPr>
              <w:t xml:space="preserve"> signing the agreement I/we </w:t>
            </w:r>
            <w:proofErr w:type="gramStart"/>
            <w:r w:rsidRPr="008259E0">
              <w:rPr>
                <w:rFonts w:asciiTheme="minorHAnsi" w:eastAsia="Century Gothic" w:hAnsiTheme="minorHAnsi" w:cstheme="minorHAnsi"/>
                <w:b/>
                <w:sz w:val="22"/>
                <w:szCs w:val="22"/>
              </w:rPr>
              <w:t>enter into</w:t>
            </w:r>
            <w:proofErr w:type="gramEnd"/>
            <w:r w:rsidRPr="008259E0">
              <w:rPr>
                <w:rFonts w:asciiTheme="minorHAnsi" w:eastAsia="Century Gothic" w:hAnsiTheme="minorHAnsi" w:cstheme="minorHAnsi"/>
                <w:b/>
                <w:sz w:val="22"/>
                <w:szCs w:val="22"/>
              </w:rPr>
              <w:t xml:space="preserve"> a contract that could be used in evidence should legal action become necessary.</w:t>
            </w:r>
          </w:p>
          <w:p w14:paraId="338D789A" w14:textId="77777777" w:rsidR="00670C48" w:rsidRPr="004A0908" w:rsidRDefault="00670C48" w:rsidP="00205C72">
            <w:pPr>
              <w:rPr>
                <w:rFonts w:asciiTheme="minorHAnsi" w:hAnsiTheme="minorHAnsi" w:cstheme="minorHAnsi"/>
                <w:sz w:val="21"/>
                <w:szCs w:val="21"/>
              </w:rPr>
            </w:pPr>
            <w:r w:rsidRPr="004A0908">
              <w:rPr>
                <w:rFonts w:asciiTheme="minorHAnsi" w:hAnsiTheme="minorHAnsi" w:cstheme="minorHAnsi"/>
                <w:sz w:val="21"/>
                <w:szCs w:val="21"/>
              </w:rPr>
              <w:t xml:space="preserve">Person Responsible for Hire (signature):  …………………………………………………………….  Date: ……………………………………………  </w:t>
            </w:r>
          </w:p>
          <w:p w14:paraId="555884F6" w14:textId="77777777" w:rsidR="00670C48" w:rsidRPr="004A0908" w:rsidRDefault="00670C48" w:rsidP="00205C72">
            <w:pPr>
              <w:rPr>
                <w:rFonts w:asciiTheme="minorHAnsi" w:hAnsiTheme="minorHAnsi" w:cstheme="minorHAnsi"/>
                <w:sz w:val="21"/>
                <w:szCs w:val="21"/>
              </w:rPr>
            </w:pPr>
          </w:p>
          <w:p w14:paraId="3FF1A31D" w14:textId="77777777" w:rsidR="00670C48" w:rsidRPr="00EA5CC0" w:rsidRDefault="00670C48" w:rsidP="00205C72">
            <w:pPr>
              <w:rPr>
                <w:rFonts w:asciiTheme="minorHAnsi" w:hAnsiTheme="minorHAnsi" w:cstheme="minorHAnsi"/>
                <w:sz w:val="21"/>
                <w:szCs w:val="21"/>
              </w:rPr>
            </w:pPr>
            <w:r w:rsidRPr="004A0908">
              <w:rPr>
                <w:rFonts w:asciiTheme="minorHAnsi" w:hAnsiTheme="minorHAnsi" w:cstheme="minorHAnsi"/>
                <w:sz w:val="21"/>
                <w:szCs w:val="21"/>
              </w:rPr>
              <w:t>Goos</w:t>
            </w:r>
            <w:r>
              <w:rPr>
                <w:rFonts w:asciiTheme="minorHAnsi" w:hAnsiTheme="minorHAnsi" w:cstheme="minorHAnsi"/>
                <w:sz w:val="21"/>
                <w:szCs w:val="21"/>
              </w:rPr>
              <w:t>t</w:t>
            </w:r>
            <w:r w:rsidRPr="004A0908">
              <w:rPr>
                <w:rFonts w:asciiTheme="minorHAnsi" w:hAnsiTheme="minorHAnsi" w:cstheme="minorHAnsi"/>
                <w:sz w:val="21"/>
                <w:szCs w:val="21"/>
              </w:rPr>
              <w:t>rey Village Hall (signature):  ……………………………………………………………………….  Date:  ………………………………………</w:t>
            </w:r>
            <w:proofErr w:type="gramStart"/>
            <w:r w:rsidRPr="004A0908">
              <w:rPr>
                <w:rFonts w:asciiTheme="minorHAnsi" w:hAnsiTheme="minorHAnsi" w:cstheme="minorHAnsi"/>
                <w:sz w:val="21"/>
                <w:szCs w:val="21"/>
              </w:rPr>
              <w:t>…..</w:t>
            </w:r>
            <w:proofErr w:type="gramEnd"/>
            <w:r w:rsidRPr="004A0908">
              <w:rPr>
                <w:rFonts w:asciiTheme="minorHAnsi" w:hAnsiTheme="minorHAnsi" w:cstheme="minorHAnsi"/>
                <w:i/>
                <w:sz w:val="21"/>
                <w:szCs w:val="21"/>
              </w:rPr>
              <w:t xml:space="preserve"> </w:t>
            </w:r>
          </w:p>
        </w:tc>
      </w:tr>
    </w:tbl>
    <w:p w14:paraId="35D06E4C" w14:textId="0B2A5370" w:rsidR="00670C48" w:rsidRDefault="00670C48" w:rsidP="00670C48">
      <w:pPr>
        <w:spacing w:after="120"/>
        <w:rPr>
          <w:rFonts w:asciiTheme="minorHAnsi" w:hAnsiTheme="minorHAnsi" w:cstheme="minorHAnsi"/>
          <w:iCs/>
          <w:sz w:val="21"/>
          <w:szCs w:val="21"/>
        </w:rPr>
      </w:pPr>
    </w:p>
    <w:p w14:paraId="45F570F5" w14:textId="77777777" w:rsidR="00670C48" w:rsidRDefault="00670C48" w:rsidP="00670C48">
      <w:pPr>
        <w:pStyle w:val="Footer"/>
      </w:pPr>
      <w:r w:rsidRPr="004A0908">
        <w:rPr>
          <w:rFonts w:asciiTheme="minorHAnsi" w:hAnsiTheme="minorHAnsi" w:cstheme="minorHAnsi"/>
          <w:b/>
          <w:bCs/>
          <w:sz w:val="21"/>
          <w:szCs w:val="21"/>
        </w:rPr>
        <w:t xml:space="preserve">If you are unable to send a signed copy of the </w:t>
      </w:r>
      <w:r>
        <w:rPr>
          <w:rFonts w:asciiTheme="minorHAnsi" w:hAnsiTheme="minorHAnsi" w:cstheme="minorHAnsi"/>
          <w:b/>
          <w:bCs/>
          <w:sz w:val="21"/>
          <w:szCs w:val="21"/>
        </w:rPr>
        <w:t>agreement/</w:t>
      </w:r>
      <w:r w:rsidRPr="004A0908">
        <w:rPr>
          <w:rFonts w:asciiTheme="minorHAnsi" w:hAnsiTheme="minorHAnsi" w:cstheme="minorHAnsi"/>
          <w:b/>
          <w:bCs/>
          <w:sz w:val="21"/>
          <w:szCs w:val="21"/>
        </w:rPr>
        <w:t>form by e-mail, print your name &amp; include your acceptance of the conditions of hire in the e-mail.</w:t>
      </w:r>
    </w:p>
    <w:p w14:paraId="71CFA4E2" w14:textId="7B633BF8" w:rsidR="00670C48" w:rsidRDefault="00670C48" w:rsidP="00670C48">
      <w:pPr>
        <w:spacing w:after="120"/>
        <w:rPr>
          <w:rFonts w:asciiTheme="minorHAnsi" w:hAnsiTheme="minorHAnsi" w:cstheme="minorHAnsi"/>
          <w:iCs/>
          <w:sz w:val="21"/>
          <w:szCs w:val="21"/>
        </w:rPr>
      </w:pPr>
      <w:r>
        <w:rPr>
          <w:rFonts w:asciiTheme="minorHAnsi" w:hAnsiTheme="minorHAnsi" w:cstheme="minorHAnsi"/>
          <w:iCs/>
          <w:sz w:val="21"/>
          <w:szCs w:val="21"/>
        </w:rPr>
        <w:tab/>
      </w:r>
    </w:p>
    <w:p w14:paraId="29009F38" w14:textId="17E8E038" w:rsidR="00670C48" w:rsidRDefault="00670C48" w:rsidP="00670C48">
      <w:pPr>
        <w:spacing w:after="120"/>
        <w:rPr>
          <w:rFonts w:asciiTheme="minorHAnsi" w:hAnsiTheme="minorHAnsi" w:cstheme="minorHAnsi"/>
          <w:iCs/>
          <w:sz w:val="21"/>
          <w:szCs w:val="21"/>
        </w:rPr>
      </w:pPr>
    </w:p>
    <w:p w14:paraId="5BEE72A6" w14:textId="65B12DE2" w:rsidR="00670C48" w:rsidRDefault="00670C48" w:rsidP="00670C48">
      <w:pPr>
        <w:spacing w:after="120"/>
        <w:rPr>
          <w:rFonts w:asciiTheme="minorHAnsi" w:hAnsiTheme="minorHAnsi" w:cstheme="minorHAnsi"/>
          <w:iCs/>
          <w:sz w:val="21"/>
          <w:szCs w:val="21"/>
        </w:rPr>
      </w:pPr>
    </w:p>
    <w:p w14:paraId="593A204D" w14:textId="25F604B6" w:rsidR="00670C48" w:rsidRDefault="00670C48" w:rsidP="00670C48">
      <w:pPr>
        <w:spacing w:after="120"/>
        <w:rPr>
          <w:rFonts w:asciiTheme="minorHAnsi" w:hAnsiTheme="minorHAnsi" w:cstheme="minorHAnsi"/>
          <w:iCs/>
          <w:sz w:val="21"/>
          <w:szCs w:val="21"/>
        </w:rPr>
      </w:pPr>
    </w:p>
    <w:p w14:paraId="6A1F92AE" w14:textId="584B11E0" w:rsidR="00670C48" w:rsidRDefault="00670C48" w:rsidP="00670C48">
      <w:pPr>
        <w:spacing w:after="120"/>
        <w:rPr>
          <w:rFonts w:asciiTheme="minorHAnsi" w:hAnsiTheme="minorHAnsi" w:cstheme="minorHAnsi"/>
          <w:iCs/>
          <w:sz w:val="21"/>
          <w:szCs w:val="21"/>
        </w:rPr>
      </w:pPr>
    </w:p>
    <w:p w14:paraId="52F99118" w14:textId="4B4033F0" w:rsidR="00670C48" w:rsidRDefault="00670C48" w:rsidP="00670C48">
      <w:pPr>
        <w:spacing w:after="120"/>
        <w:rPr>
          <w:rFonts w:asciiTheme="minorHAnsi" w:hAnsiTheme="minorHAnsi" w:cstheme="minorHAnsi"/>
          <w:iCs/>
          <w:sz w:val="21"/>
          <w:szCs w:val="21"/>
        </w:rPr>
      </w:pPr>
    </w:p>
    <w:p w14:paraId="79155F71" w14:textId="43FB6969" w:rsidR="00670C48" w:rsidRDefault="00670C48" w:rsidP="00670C48">
      <w:pPr>
        <w:spacing w:after="120"/>
        <w:rPr>
          <w:rFonts w:asciiTheme="minorHAnsi" w:hAnsiTheme="minorHAnsi" w:cstheme="minorHAnsi"/>
          <w:iCs/>
          <w:sz w:val="21"/>
          <w:szCs w:val="21"/>
        </w:rPr>
      </w:pPr>
    </w:p>
    <w:p w14:paraId="1F07C89F" w14:textId="08A84FAF" w:rsidR="00670C48" w:rsidRDefault="00670C48" w:rsidP="00670C48">
      <w:pPr>
        <w:spacing w:after="120"/>
        <w:rPr>
          <w:rFonts w:asciiTheme="minorHAnsi" w:hAnsiTheme="minorHAnsi" w:cstheme="minorHAnsi"/>
          <w:iCs/>
          <w:sz w:val="21"/>
          <w:szCs w:val="21"/>
        </w:rPr>
      </w:pPr>
    </w:p>
    <w:p w14:paraId="3C05B0D6" w14:textId="415DC76D" w:rsidR="00670C48" w:rsidRDefault="00670C48" w:rsidP="00670C48">
      <w:pPr>
        <w:spacing w:after="120"/>
        <w:rPr>
          <w:rFonts w:asciiTheme="minorHAnsi" w:hAnsiTheme="minorHAnsi" w:cstheme="minorHAnsi"/>
          <w:iCs/>
          <w:sz w:val="21"/>
          <w:szCs w:val="21"/>
        </w:rPr>
      </w:pPr>
    </w:p>
    <w:p w14:paraId="45B87797" w14:textId="50D0B146" w:rsidR="00670C48" w:rsidRDefault="00670C48" w:rsidP="00670C48">
      <w:pPr>
        <w:spacing w:after="120"/>
        <w:rPr>
          <w:rFonts w:asciiTheme="minorHAnsi" w:hAnsiTheme="minorHAnsi" w:cstheme="minorHAnsi"/>
          <w:iCs/>
          <w:sz w:val="21"/>
          <w:szCs w:val="21"/>
        </w:rPr>
      </w:pPr>
    </w:p>
    <w:p w14:paraId="712DA6F7" w14:textId="7F6B3814" w:rsidR="00670C48" w:rsidRDefault="00670C48" w:rsidP="00670C48">
      <w:pPr>
        <w:spacing w:after="120"/>
        <w:rPr>
          <w:rFonts w:asciiTheme="minorHAnsi" w:hAnsiTheme="minorHAnsi" w:cstheme="minorHAnsi"/>
          <w:iCs/>
          <w:sz w:val="21"/>
          <w:szCs w:val="21"/>
        </w:rPr>
      </w:pPr>
    </w:p>
    <w:p w14:paraId="4F535C43" w14:textId="4C076010" w:rsidR="00670C48" w:rsidRDefault="00670C48" w:rsidP="00670C48">
      <w:pPr>
        <w:spacing w:after="120"/>
        <w:rPr>
          <w:rFonts w:asciiTheme="minorHAnsi" w:hAnsiTheme="minorHAnsi" w:cstheme="minorHAnsi"/>
          <w:iCs/>
          <w:sz w:val="21"/>
          <w:szCs w:val="21"/>
        </w:rPr>
      </w:pPr>
    </w:p>
    <w:p w14:paraId="51FD2AF7" w14:textId="786627CF" w:rsidR="00670C48" w:rsidRDefault="00670C48" w:rsidP="00670C48">
      <w:pPr>
        <w:spacing w:after="120"/>
        <w:rPr>
          <w:rFonts w:asciiTheme="minorHAnsi" w:hAnsiTheme="minorHAnsi" w:cstheme="minorHAnsi"/>
          <w:iCs/>
          <w:sz w:val="21"/>
          <w:szCs w:val="21"/>
        </w:rPr>
      </w:pPr>
    </w:p>
    <w:p w14:paraId="0212277D" w14:textId="0D81A07C" w:rsidR="00670C48" w:rsidRDefault="00670C48" w:rsidP="00670C48">
      <w:pPr>
        <w:spacing w:after="120"/>
        <w:rPr>
          <w:rFonts w:asciiTheme="minorHAnsi" w:hAnsiTheme="minorHAnsi" w:cstheme="minorHAnsi"/>
          <w:iCs/>
          <w:sz w:val="21"/>
          <w:szCs w:val="21"/>
        </w:rPr>
      </w:pPr>
    </w:p>
    <w:p w14:paraId="40F65FC2" w14:textId="46C4747C" w:rsidR="00670C48" w:rsidRDefault="00670C48" w:rsidP="00670C48">
      <w:pPr>
        <w:spacing w:after="120"/>
        <w:rPr>
          <w:rFonts w:asciiTheme="minorHAnsi" w:hAnsiTheme="minorHAnsi" w:cstheme="minorHAnsi"/>
          <w:iCs/>
          <w:sz w:val="21"/>
          <w:szCs w:val="21"/>
        </w:rPr>
      </w:pPr>
    </w:p>
    <w:p w14:paraId="79B59F2C" w14:textId="47A84AED" w:rsidR="00670C48" w:rsidRDefault="00670C48" w:rsidP="00670C48">
      <w:pPr>
        <w:spacing w:after="120"/>
        <w:rPr>
          <w:rFonts w:asciiTheme="minorHAnsi" w:hAnsiTheme="minorHAnsi" w:cstheme="minorHAnsi"/>
          <w:iCs/>
          <w:sz w:val="21"/>
          <w:szCs w:val="21"/>
        </w:rPr>
      </w:pPr>
    </w:p>
    <w:p w14:paraId="1E4F4E53" w14:textId="637C9307" w:rsidR="00670C48" w:rsidRDefault="00670C48" w:rsidP="00670C48">
      <w:pPr>
        <w:spacing w:after="120"/>
        <w:rPr>
          <w:rFonts w:asciiTheme="minorHAnsi" w:hAnsiTheme="minorHAnsi" w:cstheme="minorHAnsi"/>
          <w:iCs/>
          <w:sz w:val="21"/>
          <w:szCs w:val="21"/>
        </w:rPr>
      </w:pPr>
    </w:p>
    <w:p w14:paraId="3D215B52" w14:textId="43B92238" w:rsidR="00670C48" w:rsidRDefault="00670C48" w:rsidP="00670C48">
      <w:pPr>
        <w:spacing w:after="120"/>
        <w:rPr>
          <w:rFonts w:asciiTheme="minorHAnsi" w:hAnsiTheme="minorHAnsi" w:cstheme="minorHAnsi"/>
          <w:iCs/>
          <w:sz w:val="21"/>
          <w:szCs w:val="21"/>
        </w:rPr>
      </w:pPr>
    </w:p>
    <w:p w14:paraId="3062987C" w14:textId="5180943A" w:rsidR="00670C48" w:rsidRDefault="00670C48" w:rsidP="00670C48">
      <w:pPr>
        <w:spacing w:after="120"/>
        <w:rPr>
          <w:rFonts w:asciiTheme="minorHAnsi" w:hAnsiTheme="minorHAnsi" w:cstheme="minorHAnsi"/>
          <w:iCs/>
          <w:sz w:val="21"/>
          <w:szCs w:val="21"/>
        </w:rPr>
      </w:pPr>
    </w:p>
    <w:p w14:paraId="4CC36457" w14:textId="7EED2D53" w:rsidR="00670C48" w:rsidRDefault="00670C48" w:rsidP="00670C48">
      <w:pPr>
        <w:spacing w:after="120"/>
        <w:rPr>
          <w:rFonts w:asciiTheme="minorHAnsi" w:hAnsiTheme="minorHAnsi" w:cstheme="minorHAnsi"/>
          <w:iCs/>
          <w:sz w:val="21"/>
          <w:szCs w:val="21"/>
        </w:rPr>
      </w:pPr>
    </w:p>
    <w:p w14:paraId="6BF0D38B" w14:textId="10F06838" w:rsidR="00670C48" w:rsidRDefault="00670C48" w:rsidP="00670C48">
      <w:pPr>
        <w:spacing w:after="120"/>
        <w:rPr>
          <w:rFonts w:asciiTheme="minorHAnsi" w:hAnsiTheme="minorHAnsi" w:cstheme="minorHAnsi"/>
          <w:iCs/>
          <w:sz w:val="21"/>
          <w:szCs w:val="21"/>
        </w:rPr>
      </w:pPr>
    </w:p>
    <w:p w14:paraId="71DAF565" w14:textId="780527B6" w:rsidR="00670C48" w:rsidRDefault="00670C48" w:rsidP="00670C48">
      <w:pPr>
        <w:spacing w:after="120"/>
        <w:rPr>
          <w:rFonts w:asciiTheme="minorHAnsi" w:hAnsiTheme="minorHAnsi" w:cstheme="minorHAnsi"/>
          <w:iCs/>
          <w:sz w:val="21"/>
          <w:szCs w:val="21"/>
        </w:rPr>
      </w:pPr>
    </w:p>
    <w:p w14:paraId="78D1736A" w14:textId="1645A4EB" w:rsidR="00670C48" w:rsidRDefault="00670C48" w:rsidP="00670C48">
      <w:pPr>
        <w:spacing w:after="120"/>
        <w:rPr>
          <w:rFonts w:asciiTheme="minorHAnsi" w:hAnsiTheme="minorHAnsi" w:cstheme="minorHAnsi"/>
          <w:iCs/>
          <w:sz w:val="21"/>
          <w:szCs w:val="21"/>
        </w:rPr>
      </w:pPr>
    </w:p>
    <w:p w14:paraId="752849BF" w14:textId="77777777" w:rsidR="00670C48" w:rsidRPr="004944B8" w:rsidRDefault="00670C48" w:rsidP="00670C48">
      <w:pPr>
        <w:spacing w:line="288" w:lineRule="auto"/>
        <w:jc w:val="center"/>
        <w:rPr>
          <w:rFonts w:asciiTheme="minorHAnsi" w:eastAsia="Tahoma" w:hAnsiTheme="minorHAnsi" w:cstheme="minorHAnsi"/>
          <w:b/>
        </w:rPr>
      </w:pPr>
      <w:r w:rsidRPr="004944B8">
        <w:rPr>
          <w:rFonts w:asciiTheme="minorHAnsi" w:eastAsia="Tahoma" w:hAnsiTheme="minorHAnsi" w:cstheme="minorHAnsi"/>
          <w:b/>
        </w:rPr>
        <w:lastRenderedPageBreak/>
        <w:t>Goostrey Village Hall</w:t>
      </w:r>
    </w:p>
    <w:p w14:paraId="25A209EB" w14:textId="77777777" w:rsidR="00670C48" w:rsidRPr="004944B8" w:rsidRDefault="00670C48" w:rsidP="00670C48">
      <w:pPr>
        <w:spacing w:line="288" w:lineRule="auto"/>
        <w:jc w:val="center"/>
        <w:rPr>
          <w:rFonts w:asciiTheme="minorHAnsi" w:hAnsiTheme="minorHAnsi" w:cstheme="minorHAnsi"/>
          <w:b/>
        </w:rPr>
      </w:pPr>
      <w:r w:rsidRPr="004944B8">
        <w:rPr>
          <w:rFonts w:asciiTheme="minorHAnsi" w:hAnsiTheme="minorHAnsi" w:cstheme="minorHAnsi"/>
          <w:b/>
        </w:rPr>
        <w:t>Hire Agreement</w:t>
      </w:r>
    </w:p>
    <w:p w14:paraId="546334A4" w14:textId="77777777" w:rsidR="00670C48" w:rsidRPr="004944B8" w:rsidRDefault="00670C48" w:rsidP="00670C48">
      <w:pPr>
        <w:spacing w:line="288" w:lineRule="auto"/>
        <w:rPr>
          <w:rFonts w:asciiTheme="minorHAnsi" w:hAnsiTheme="minorHAnsi" w:cstheme="minorHAnsi"/>
        </w:rPr>
      </w:pPr>
    </w:p>
    <w:p w14:paraId="7CE76139" w14:textId="77777777" w:rsidR="00670C48" w:rsidRPr="004944B8" w:rsidRDefault="00670C48" w:rsidP="00670C48">
      <w:pPr>
        <w:ind w:right="144"/>
        <w:jc w:val="both"/>
        <w:rPr>
          <w:rFonts w:asciiTheme="minorHAnsi" w:hAnsiTheme="minorHAnsi" w:cstheme="minorHAnsi"/>
        </w:rPr>
      </w:pPr>
      <w:r>
        <w:rPr>
          <w:rFonts w:asciiTheme="minorHAnsi" w:eastAsia="Century Gothic" w:hAnsiTheme="minorHAnsi" w:cstheme="minorHAnsi"/>
          <w:b/>
          <w:i/>
        </w:rPr>
        <w:t>H</w:t>
      </w:r>
      <w:r w:rsidRPr="004944B8">
        <w:rPr>
          <w:rFonts w:asciiTheme="minorHAnsi" w:eastAsia="Century Gothic" w:hAnsiTheme="minorHAnsi" w:cstheme="minorHAnsi"/>
          <w:b/>
          <w:i/>
        </w:rPr>
        <w:t xml:space="preserve">irers </w:t>
      </w:r>
      <w:r>
        <w:rPr>
          <w:rFonts w:asciiTheme="minorHAnsi" w:eastAsia="Century Gothic" w:hAnsiTheme="minorHAnsi" w:cstheme="minorHAnsi"/>
          <w:b/>
          <w:i/>
        </w:rPr>
        <w:t xml:space="preserve">should be </w:t>
      </w:r>
      <w:r w:rsidRPr="004944B8">
        <w:rPr>
          <w:rFonts w:asciiTheme="minorHAnsi" w:eastAsia="Century Gothic" w:hAnsiTheme="minorHAnsi" w:cstheme="minorHAnsi"/>
          <w:b/>
          <w:i/>
        </w:rPr>
        <w:t xml:space="preserve">aware that on signing the agreement they </w:t>
      </w:r>
      <w:proofErr w:type="gramStart"/>
      <w:r w:rsidRPr="004944B8">
        <w:rPr>
          <w:rFonts w:asciiTheme="minorHAnsi" w:eastAsia="Century Gothic" w:hAnsiTheme="minorHAnsi" w:cstheme="minorHAnsi"/>
          <w:b/>
          <w:i/>
        </w:rPr>
        <w:t>enter into</w:t>
      </w:r>
      <w:proofErr w:type="gramEnd"/>
      <w:r w:rsidRPr="004944B8">
        <w:rPr>
          <w:rFonts w:asciiTheme="minorHAnsi" w:eastAsia="Century Gothic" w:hAnsiTheme="minorHAnsi" w:cstheme="minorHAnsi"/>
          <w:b/>
          <w:i/>
        </w:rPr>
        <w:t xml:space="preserve"> a contract that could be used in evidence should legal action become necessary.</w:t>
      </w:r>
    </w:p>
    <w:p w14:paraId="5389CC41" w14:textId="77777777" w:rsidR="00670C48" w:rsidRPr="004944B8" w:rsidRDefault="00670C48" w:rsidP="00670C48">
      <w:pPr>
        <w:spacing w:line="288" w:lineRule="auto"/>
        <w:rPr>
          <w:rFonts w:asciiTheme="minorHAnsi" w:hAnsiTheme="minorHAnsi" w:cstheme="minorHAnsi"/>
        </w:rPr>
      </w:pPr>
    </w:p>
    <w:p w14:paraId="686DBFE3" w14:textId="77777777" w:rsidR="00670C48" w:rsidRPr="004944B8" w:rsidRDefault="00670C48" w:rsidP="00670C48">
      <w:pPr>
        <w:spacing w:line="288" w:lineRule="auto"/>
        <w:rPr>
          <w:rFonts w:asciiTheme="minorHAnsi" w:hAnsiTheme="minorHAnsi" w:cstheme="minorHAnsi"/>
        </w:rPr>
      </w:pPr>
      <w:r w:rsidRPr="004944B8">
        <w:rPr>
          <w:rFonts w:asciiTheme="minorHAnsi" w:eastAsia="Tahoma" w:hAnsiTheme="minorHAnsi" w:cstheme="minorHAnsi"/>
          <w:b/>
        </w:rPr>
        <w:t>DATED</w:t>
      </w:r>
      <w:r w:rsidRPr="004944B8">
        <w:rPr>
          <w:rFonts w:asciiTheme="minorHAnsi" w:hAnsiTheme="minorHAnsi" w:cstheme="minorHAnsi"/>
        </w:rPr>
        <w:tab/>
      </w:r>
      <w:r w:rsidRPr="004944B8">
        <w:rPr>
          <w:rFonts w:asciiTheme="minorHAnsi" w:hAnsiTheme="minorHAnsi" w:cstheme="minorHAnsi"/>
        </w:rPr>
        <w:tab/>
      </w:r>
    </w:p>
    <w:p w14:paraId="55676558" w14:textId="77777777" w:rsidR="00670C48" w:rsidRPr="004944B8" w:rsidRDefault="00670C48" w:rsidP="00670C48">
      <w:pPr>
        <w:spacing w:line="288" w:lineRule="auto"/>
        <w:rPr>
          <w:rFonts w:asciiTheme="minorHAnsi" w:hAnsiTheme="minorHAnsi" w:cstheme="minorHAnsi"/>
        </w:rPr>
      </w:pPr>
    </w:p>
    <w:p w14:paraId="7AA7C0CC" w14:textId="77777777" w:rsidR="00670C48" w:rsidRPr="004944B8" w:rsidRDefault="00670C48" w:rsidP="00670C48">
      <w:pPr>
        <w:spacing w:line="288" w:lineRule="auto"/>
        <w:rPr>
          <w:rFonts w:asciiTheme="minorHAnsi" w:hAnsiTheme="minorHAnsi" w:cstheme="minorHAnsi"/>
        </w:rPr>
      </w:pPr>
      <w:r w:rsidRPr="004944B8">
        <w:rPr>
          <w:rFonts w:asciiTheme="minorHAnsi" w:eastAsia="Tahoma" w:hAnsiTheme="minorHAnsi" w:cstheme="minorHAnsi"/>
          <w:b/>
        </w:rPr>
        <w:t>PARTIES</w:t>
      </w:r>
      <w:r w:rsidRPr="004944B8">
        <w:rPr>
          <w:rFonts w:asciiTheme="minorHAnsi" w:hAnsiTheme="minorHAnsi" w:cstheme="minorHAnsi"/>
        </w:rPr>
        <w:tab/>
      </w:r>
    </w:p>
    <w:p w14:paraId="109C5E87" w14:textId="77777777" w:rsidR="00670C48" w:rsidRPr="004944B8" w:rsidRDefault="00670C48" w:rsidP="00670C48">
      <w:pPr>
        <w:spacing w:line="288" w:lineRule="auto"/>
        <w:rPr>
          <w:rFonts w:asciiTheme="minorHAnsi" w:hAnsiTheme="minorHAnsi" w:cstheme="minorHAnsi"/>
        </w:rPr>
      </w:pPr>
    </w:p>
    <w:p w14:paraId="59E323CE" w14:textId="77777777" w:rsidR="00670C48" w:rsidRPr="004944B8" w:rsidRDefault="00670C48" w:rsidP="00670C48">
      <w:pPr>
        <w:spacing w:after="100" w:line="288" w:lineRule="auto"/>
        <w:ind w:left="907" w:hanging="461"/>
        <w:rPr>
          <w:rFonts w:asciiTheme="minorHAnsi" w:hAnsiTheme="minorHAnsi" w:cstheme="minorHAnsi"/>
        </w:rPr>
      </w:pPr>
      <w:r w:rsidRPr="004944B8">
        <w:rPr>
          <w:rFonts w:asciiTheme="minorHAnsi" w:eastAsia="Tahoma" w:hAnsiTheme="minorHAnsi" w:cstheme="minorHAnsi"/>
        </w:rPr>
        <w:t>(1)</w:t>
      </w:r>
      <w:r w:rsidRPr="004944B8">
        <w:rPr>
          <w:rFonts w:asciiTheme="minorHAnsi" w:hAnsiTheme="minorHAnsi" w:cstheme="minorHAnsi"/>
        </w:rPr>
        <w:tab/>
      </w:r>
      <w:r w:rsidRPr="004944B8">
        <w:rPr>
          <w:rFonts w:asciiTheme="minorHAnsi" w:eastAsia="Tahoma" w:hAnsiTheme="minorHAnsi" w:cstheme="minorHAnsi"/>
        </w:rPr>
        <w:t xml:space="preserve">The Village Hall named in clause 2.2 acting by its management committee. </w:t>
      </w:r>
    </w:p>
    <w:p w14:paraId="79E1699A" w14:textId="77777777" w:rsidR="00670C48" w:rsidRPr="004944B8" w:rsidRDefault="00670C48" w:rsidP="00670C48">
      <w:pPr>
        <w:spacing w:after="100" w:line="288" w:lineRule="auto"/>
        <w:ind w:left="907" w:hanging="461"/>
        <w:rPr>
          <w:rFonts w:asciiTheme="minorHAnsi" w:hAnsiTheme="minorHAnsi" w:cstheme="minorHAnsi"/>
        </w:rPr>
      </w:pPr>
      <w:r w:rsidRPr="004944B8">
        <w:rPr>
          <w:rFonts w:asciiTheme="minorHAnsi" w:eastAsia="Tahoma" w:hAnsiTheme="minorHAnsi" w:cstheme="minorHAnsi"/>
        </w:rPr>
        <w:t>(2)</w:t>
      </w:r>
      <w:r w:rsidRPr="004944B8">
        <w:rPr>
          <w:rFonts w:asciiTheme="minorHAnsi" w:hAnsiTheme="minorHAnsi" w:cstheme="minorHAnsi"/>
        </w:rPr>
        <w:tab/>
      </w:r>
      <w:r w:rsidRPr="004944B8">
        <w:rPr>
          <w:rFonts w:asciiTheme="minorHAnsi" w:eastAsia="Tahoma" w:hAnsiTheme="minorHAnsi" w:cstheme="minorHAnsi"/>
        </w:rPr>
        <w:t>The person or organisation named in clause 2.3.</w:t>
      </w:r>
    </w:p>
    <w:p w14:paraId="579D3BFE" w14:textId="77777777" w:rsidR="00670C48" w:rsidRPr="004944B8" w:rsidRDefault="00670C48" w:rsidP="00670C48">
      <w:pPr>
        <w:spacing w:line="288" w:lineRule="auto"/>
        <w:rPr>
          <w:rFonts w:asciiTheme="minorHAnsi" w:hAnsiTheme="minorHAnsi" w:cstheme="minorHAnsi"/>
        </w:rPr>
      </w:pPr>
    </w:p>
    <w:p w14:paraId="461373A3" w14:textId="77777777" w:rsidR="00670C48" w:rsidRPr="004944B8" w:rsidRDefault="00670C48" w:rsidP="00670C48">
      <w:pPr>
        <w:spacing w:line="288" w:lineRule="auto"/>
        <w:rPr>
          <w:rFonts w:asciiTheme="minorHAnsi" w:hAnsiTheme="minorHAnsi" w:cstheme="minorHAnsi"/>
        </w:rPr>
      </w:pPr>
      <w:r w:rsidRPr="004944B8">
        <w:rPr>
          <w:rFonts w:asciiTheme="minorHAnsi" w:eastAsia="Tahoma" w:hAnsiTheme="minorHAnsi" w:cstheme="minorHAnsi"/>
          <w:b/>
        </w:rPr>
        <w:t>AGREED</w:t>
      </w:r>
      <w:r w:rsidRPr="004944B8">
        <w:rPr>
          <w:rFonts w:asciiTheme="minorHAnsi" w:eastAsia="Tahoma" w:hAnsiTheme="minorHAnsi" w:cstheme="minorHAnsi"/>
        </w:rPr>
        <w:t xml:space="preserve"> as follows:</w:t>
      </w:r>
    </w:p>
    <w:p w14:paraId="7348116C" w14:textId="77777777" w:rsidR="00670C48" w:rsidRPr="004944B8" w:rsidRDefault="00670C48" w:rsidP="00670C48">
      <w:pPr>
        <w:spacing w:line="288" w:lineRule="auto"/>
        <w:rPr>
          <w:rFonts w:asciiTheme="minorHAnsi" w:hAnsiTheme="minorHAnsi" w:cstheme="minorHAnsi"/>
        </w:rPr>
      </w:pPr>
    </w:p>
    <w:p w14:paraId="2ED15AF1" w14:textId="77777777" w:rsidR="00670C48" w:rsidRPr="004944B8" w:rsidRDefault="00670C48" w:rsidP="00670C48">
      <w:pPr>
        <w:spacing w:line="288" w:lineRule="auto"/>
        <w:rPr>
          <w:rFonts w:asciiTheme="minorHAnsi" w:hAnsiTheme="minorHAnsi" w:cstheme="minorHAnsi"/>
        </w:rPr>
      </w:pPr>
      <w:r w:rsidRPr="004944B8">
        <w:rPr>
          <w:rFonts w:asciiTheme="minorHAnsi" w:eastAsia="Tahoma" w:hAnsiTheme="minorHAnsi" w:cstheme="minorHAnsi"/>
          <w:b/>
        </w:rPr>
        <w:t>1.</w:t>
      </w:r>
      <w:r w:rsidRPr="004944B8">
        <w:rPr>
          <w:rFonts w:asciiTheme="minorHAnsi" w:hAnsiTheme="minorHAnsi" w:cstheme="minorHAnsi"/>
        </w:rPr>
        <w:tab/>
      </w:r>
      <w:r w:rsidRPr="004944B8">
        <w:rPr>
          <w:rFonts w:asciiTheme="minorHAnsi" w:eastAsia="Tahoma" w:hAnsiTheme="minorHAnsi" w:cstheme="minorHAnsi"/>
        </w:rPr>
        <w:t>Throughout this Agreement:</w:t>
      </w:r>
    </w:p>
    <w:p w14:paraId="309A8906" w14:textId="77777777" w:rsidR="00670C48" w:rsidRPr="004944B8" w:rsidRDefault="00670C48" w:rsidP="00670C48">
      <w:pPr>
        <w:pStyle w:val="ListParagraph"/>
        <w:numPr>
          <w:ilvl w:val="0"/>
          <w:numId w:val="41"/>
        </w:numPr>
        <w:spacing w:line="288" w:lineRule="auto"/>
        <w:rPr>
          <w:rFonts w:asciiTheme="minorHAnsi" w:hAnsiTheme="minorHAnsi" w:cstheme="minorHAnsi"/>
          <w:i/>
          <w:iCs/>
        </w:rPr>
      </w:pPr>
      <w:r w:rsidRPr="004944B8">
        <w:rPr>
          <w:rFonts w:asciiTheme="minorHAnsi" w:eastAsia="Tahoma" w:hAnsiTheme="minorHAnsi" w:cstheme="minorHAnsi"/>
          <w:iCs/>
        </w:rPr>
        <w:t xml:space="preserve">the Village Hall named in clause 2.2 is referred to as “we”; “our” is to be construed accordingly </w:t>
      </w:r>
      <w:proofErr w:type="gramStart"/>
      <w:r w:rsidRPr="004944B8">
        <w:rPr>
          <w:rFonts w:asciiTheme="minorHAnsi" w:eastAsia="Tahoma" w:hAnsiTheme="minorHAnsi" w:cstheme="minorHAnsi"/>
          <w:iCs/>
        </w:rPr>
        <w:t>and  “</w:t>
      </w:r>
      <w:proofErr w:type="gramEnd"/>
      <w:r w:rsidRPr="004944B8">
        <w:rPr>
          <w:rFonts w:asciiTheme="minorHAnsi" w:eastAsia="Tahoma" w:hAnsiTheme="minorHAnsi" w:cstheme="minorHAnsi"/>
          <w:iCs/>
        </w:rPr>
        <w:t>we” and “us” mean and include the Village Hall’s charity trustees, employees, volunteers, agents and invitees</w:t>
      </w:r>
    </w:p>
    <w:p w14:paraId="33876ADF" w14:textId="77777777" w:rsidR="00670C48" w:rsidRPr="004944B8" w:rsidRDefault="00670C48" w:rsidP="00670C48">
      <w:pPr>
        <w:pStyle w:val="ListParagraph"/>
        <w:numPr>
          <w:ilvl w:val="0"/>
          <w:numId w:val="41"/>
        </w:numPr>
        <w:spacing w:line="288" w:lineRule="auto"/>
        <w:rPr>
          <w:rFonts w:asciiTheme="minorHAnsi" w:hAnsiTheme="minorHAnsi" w:cstheme="minorHAnsi"/>
          <w:i/>
          <w:iCs/>
        </w:rPr>
      </w:pPr>
      <w:r w:rsidRPr="004944B8">
        <w:rPr>
          <w:rFonts w:asciiTheme="minorHAnsi" w:eastAsia="Tahoma" w:hAnsiTheme="minorHAnsi" w:cstheme="minorHAnsi"/>
          <w:iCs/>
        </w:rPr>
        <w:t xml:space="preserve">the person or organisation named in clause 2.3 is referred to as “you”; and “your” is to be </w:t>
      </w:r>
      <w:proofErr w:type="gramStart"/>
      <w:r w:rsidRPr="004944B8">
        <w:rPr>
          <w:rFonts w:asciiTheme="minorHAnsi" w:eastAsia="Tahoma" w:hAnsiTheme="minorHAnsi" w:cstheme="minorHAnsi"/>
          <w:iCs/>
        </w:rPr>
        <w:t>construed accordingly;</w:t>
      </w:r>
      <w:proofErr w:type="gramEnd"/>
      <w:r w:rsidRPr="004944B8">
        <w:rPr>
          <w:rFonts w:asciiTheme="minorHAnsi" w:eastAsia="Tahoma" w:hAnsiTheme="minorHAnsi" w:cstheme="minorHAnsi"/>
          <w:iCs/>
        </w:rPr>
        <w:t xml:space="preserve"> “you” also includes the members of your management committee (if appropriate), your employees, volunteers, agents and invitees</w:t>
      </w:r>
    </w:p>
    <w:p w14:paraId="6D1BAF9F" w14:textId="77777777" w:rsidR="00670C48" w:rsidRPr="00C93C29" w:rsidRDefault="00670C48" w:rsidP="00670C48">
      <w:pPr>
        <w:pStyle w:val="ListParagraph"/>
        <w:numPr>
          <w:ilvl w:val="0"/>
          <w:numId w:val="41"/>
        </w:numPr>
        <w:spacing w:line="288" w:lineRule="auto"/>
        <w:rPr>
          <w:rFonts w:asciiTheme="minorHAnsi" w:hAnsiTheme="minorHAnsi" w:cstheme="minorHAnsi"/>
          <w:i/>
          <w:iCs/>
        </w:rPr>
      </w:pPr>
      <w:r w:rsidRPr="00C93C29">
        <w:rPr>
          <w:rFonts w:asciiTheme="minorHAnsi" w:eastAsia="Tahoma" w:hAnsiTheme="minorHAnsi" w:cstheme="minorHAnsi"/>
          <w:iCs/>
        </w:rPr>
        <w:t>where you must seek our consent, tell us about something or give us something, you must speak to and seek consent from the Hall Secretary or, if the Hall Secretary is not available, any of our charity trustees.</w:t>
      </w:r>
    </w:p>
    <w:p w14:paraId="5A2D52F5" w14:textId="77777777" w:rsidR="00670C48" w:rsidRPr="004944B8" w:rsidRDefault="00670C48" w:rsidP="00670C48">
      <w:pPr>
        <w:spacing w:line="288" w:lineRule="auto"/>
        <w:rPr>
          <w:rFonts w:asciiTheme="minorHAnsi" w:hAnsiTheme="minorHAnsi" w:cstheme="minorHAnsi"/>
        </w:rPr>
      </w:pPr>
    </w:p>
    <w:p w14:paraId="17D465EF" w14:textId="77777777" w:rsidR="00670C48" w:rsidRPr="004944B8" w:rsidRDefault="00670C48" w:rsidP="00670C48">
      <w:pPr>
        <w:spacing w:line="288" w:lineRule="auto"/>
        <w:ind w:left="461" w:hanging="461"/>
        <w:rPr>
          <w:rFonts w:asciiTheme="minorHAnsi" w:hAnsiTheme="minorHAnsi" w:cstheme="minorHAnsi"/>
        </w:rPr>
      </w:pPr>
      <w:r w:rsidRPr="004944B8">
        <w:rPr>
          <w:rFonts w:asciiTheme="minorHAnsi" w:eastAsia="Tahoma" w:hAnsiTheme="minorHAnsi" w:cstheme="minorHAnsi"/>
          <w:b/>
        </w:rPr>
        <w:t>2.</w:t>
      </w:r>
      <w:r w:rsidRPr="004944B8">
        <w:rPr>
          <w:rFonts w:asciiTheme="minorHAnsi" w:hAnsiTheme="minorHAnsi" w:cstheme="minorHAnsi"/>
        </w:rPr>
        <w:tab/>
      </w:r>
      <w:r w:rsidRPr="004944B8">
        <w:rPr>
          <w:rFonts w:asciiTheme="minorHAnsi" w:eastAsia="Tahoma" w:hAnsiTheme="minorHAnsi" w:cstheme="minorHAnsi"/>
        </w:rPr>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14:paraId="4A574F00" w14:textId="77777777" w:rsidR="00670C48" w:rsidRPr="004944B8" w:rsidRDefault="00670C48" w:rsidP="00670C48">
      <w:pPr>
        <w:spacing w:line="288" w:lineRule="auto"/>
        <w:rPr>
          <w:rFonts w:asciiTheme="minorHAnsi" w:hAnsiTheme="minorHAnsi" w:cstheme="minorHAnsi"/>
        </w:rPr>
      </w:pPr>
    </w:p>
    <w:p w14:paraId="127E904A"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2.1</w:t>
      </w:r>
      <w:r w:rsidRPr="00C93C29">
        <w:rPr>
          <w:rFonts w:asciiTheme="minorHAnsi" w:hAnsiTheme="minorHAnsi" w:cstheme="minorHAnsi"/>
          <w:highlight w:val="yellow"/>
        </w:rPr>
        <w:tab/>
      </w:r>
      <w:r w:rsidRPr="00C93C29">
        <w:rPr>
          <w:rFonts w:asciiTheme="minorHAnsi" w:eastAsia="Tahoma" w:hAnsiTheme="minorHAnsi" w:cstheme="minorHAnsi"/>
          <w:b/>
          <w:highlight w:val="yellow"/>
        </w:rPr>
        <w:t>Date(s) required:</w:t>
      </w:r>
    </w:p>
    <w:p w14:paraId="1C721FD5" w14:textId="77777777" w:rsidR="00670C48" w:rsidRPr="00C93C29" w:rsidRDefault="00670C48" w:rsidP="00670C48">
      <w:pPr>
        <w:spacing w:line="288" w:lineRule="auto"/>
        <w:ind w:left="461" w:hanging="461"/>
        <w:rPr>
          <w:rFonts w:asciiTheme="minorHAnsi" w:hAnsiTheme="minorHAnsi" w:cstheme="minorHAnsi"/>
          <w:highlight w:val="yellow"/>
        </w:rPr>
      </w:pPr>
    </w:p>
    <w:p w14:paraId="613BE3A7"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Day(s)</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Month</w:t>
      </w:r>
    </w:p>
    <w:p w14:paraId="51995D20" w14:textId="77777777" w:rsidR="00670C48" w:rsidRPr="00C93C29" w:rsidRDefault="00670C48" w:rsidP="00670C48">
      <w:pPr>
        <w:spacing w:line="288" w:lineRule="auto"/>
        <w:ind w:left="461" w:hanging="461"/>
        <w:rPr>
          <w:rFonts w:asciiTheme="minorHAnsi" w:hAnsiTheme="minorHAnsi" w:cstheme="minorHAnsi"/>
          <w:highlight w:val="yellow"/>
        </w:rPr>
      </w:pPr>
    </w:p>
    <w:p w14:paraId="03967E34"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Time required (Hours)</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From</w:t>
      </w:r>
      <w:r w:rsidRPr="00C93C29">
        <w:rPr>
          <w:rFonts w:asciiTheme="minorHAnsi" w:hAnsiTheme="minorHAnsi" w:cstheme="minorHAnsi"/>
          <w:highlight w:val="yellow"/>
        </w:rPr>
        <w:tab/>
      </w:r>
    </w:p>
    <w:p w14:paraId="3F7441BF" w14:textId="77777777" w:rsidR="00670C48" w:rsidRPr="00C93C29" w:rsidRDefault="00670C48" w:rsidP="00670C48">
      <w:pPr>
        <w:spacing w:line="288" w:lineRule="auto"/>
        <w:ind w:left="461" w:hanging="461"/>
        <w:rPr>
          <w:rFonts w:asciiTheme="minorHAnsi" w:hAnsiTheme="minorHAnsi" w:cstheme="minorHAnsi"/>
          <w:highlight w:val="yellow"/>
        </w:rPr>
      </w:pPr>
    </w:p>
    <w:p w14:paraId="6A0B0058"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Preparation</w:t>
      </w:r>
    </w:p>
    <w:p w14:paraId="43192681" w14:textId="77777777" w:rsidR="00670C48" w:rsidRPr="00C93C29" w:rsidRDefault="00670C48" w:rsidP="00670C48">
      <w:pPr>
        <w:spacing w:line="288" w:lineRule="auto"/>
        <w:ind w:left="461" w:hanging="461"/>
        <w:rPr>
          <w:rFonts w:asciiTheme="minorHAnsi" w:hAnsiTheme="minorHAnsi" w:cstheme="minorHAnsi"/>
          <w:highlight w:val="yellow"/>
        </w:rPr>
      </w:pPr>
    </w:p>
    <w:p w14:paraId="36E70A57"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2.2</w:t>
      </w:r>
      <w:r w:rsidRPr="00C93C29">
        <w:rPr>
          <w:rFonts w:asciiTheme="minorHAnsi" w:hAnsiTheme="minorHAnsi" w:cstheme="minorHAnsi"/>
          <w:highlight w:val="yellow"/>
        </w:rPr>
        <w:tab/>
      </w:r>
      <w:r w:rsidRPr="00CB54AA">
        <w:rPr>
          <w:rFonts w:asciiTheme="minorHAnsi" w:hAnsiTheme="minorHAnsi" w:cstheme="minorHAnsi"/>
          <w:b/>
          <w:bCs/>
          <w:highlight w:val="yellow"/>
        </w:rPr>
        <w:t>Goostrey</w:t>
      </w:r>
      <w:r>
        <w:rPr>
          <w:rFonts w:asciiTheme="minorHAnsi" w:hAnsiTheme="minorHAnsi" w:cstheme="minorHAnsi"/>
          <w:highlight w:val="yellow"/>
        </w:rPr>
        <w:t xml:space="preserve"> </w:t>
      </w:r>
      <w:r w:rsidRPr="00C93C29">
        <w:rPr>
          <w:rFonts w:asciiTheme="minorHAnsi" w:eastAsia="Tahoma" w:hAnsiTheme="minorHAnsi" w:cstheme="minorHAnsi"/>
          <w:b/>
          <w:highlight w:val="yellow"/>
        </w:rPr>
        <w:t>Village Hall</w:t>
      </w:r>
    </w:p>
    <w:p w14:paraId="58847F86" w14:textId="77777777" w:rsidR="00670C48" w:rsidRPr="00C93C29" w:rsidRDefault="00670C48" w:rsidP="00670C48">
      <w:pPr>
        <w:spacing w:line="288" w:lineRule="auto"/>
        <w:ind w:left="461" w:hanging="461"/>
        <w:rPr>
          <w:rFonts w:asciiTheme="minorHAnsi" w:hAnsiTheme="minorHAnsi" w:cstheme="minorHAnsi"/>
          <w:highlight w:val="yellow"/>
        </w:rPr>
      </w:pPr>
    </w:p>
    <w:p w14:paraId="6E1D224D"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lastRenderedPageBreak/>
        <w:tab/>
      </w:r>
      <w:r w:rsidRPr="00C93C29">
        <w:rPr>
          <w:rFonts w:asciiTheme="minorHAnsi" w:eastAsia="Tahoma" w:hAnsiTheme="minorHAnsi" w:cstheme="minorHAnsi"/>
          <w:highlight w:val="yellow"/>
        </w:rPr>
        <w:t>(a)  Authorised Representative</w:t>
      </w:r>
      <w:r>
        <w:rPr>
          <w:rFonts w:asciiTheme="minorHAnsi" w:eastAsia="Tahoma" w:hAnsiTheme="minorHAnsi" w:cstheme="minorHAnsi"/>
          <w:highlight w:val="yellow"/>
        </w:rPr>
        <w:t xml:space="preserve"> – Village Hall Supervisors, Yvonne &amp; Chris Duke</w:t>
      </w:r>
    </w:p>
    <w:p w14:paraId="6EB9D004" w14:textId="77777777" w:rsidR="00670C48" w:rsidRDefault="00670C48" w:rsidP="00670C48">
      <w:pPr>
        <w:spacing w:line="288" w:lineRule="auto"/>
        <w:ind w:left="461" w:hanging="461"/>
        <w:rPr>
          <w:rFonts w:asciiTheme="minorHAnsi" w:eastAsia="Tahoma" w:hAnsiTheme="minorHAnsi" w:cstheme="minorHAnsi"/>
          <w:highlight w:val="yellow"/>
        </w:rPr>
      </w:pPr>
      <w:r w:rsidRPr="00C93C29">
        <w:rPr>
          <w:rFonts w:asciiTheme="minorHAnsi" w:eastAsia="Tahoma" w:hAnsiTheme="minorHAnsi" w:cstheme="minorHAnsi"/>
          <w:highlight w:val="yellow"/>
        </w:rPr>
        <w:t xml:space="preserve"> </w:t>
      </w:r>
      <w:r>
        <w:rPr>
          <w:rFonts w:asciiTheme="minorHAnsi" w:eastAsia="Tahoma" w:hAnsiTheme="minorHAnsi" w:cstheme="minorHAnsi"/>
          <w:highlight w:val="yellow"/>
        </w:rPr>
        <w:tab/>
        <w:t xml:space="preserve">(b)  </w:t>
      </w:r>
      <w:r w:rsidRPr="00C93C29">
        <w:rPr>
          <w:rFonts w:asciiTheme="minorHAnsi" w:eastAsia="Tahoma" w:hAnsiTheme="minorHAnsi" w:cstheme="minorHAnsi"/>
          <w:highlight w:val="yellow"/>
        </w:rPr>
        <w:t>Address</w:t>
      </w:r>
      <w:r>
        <w:rPr>
          <w:rFonts w:asciiTheme="minorHAnsi" w:eastAsia="Tahoma" w:hAnsiTheme="minorHAnsi" w:cstheme="minorHAnsi"/>
          <w:highlight w:val="yellow"/>
        </w:rPr>
        <w:t>:  Goostrey Village Hall, Main Road, Goostrey, Cheshire CW4 8PE</w:t>
      </w:r>
    </w:p>
    <w:p w14:paraId="696E26F5" w14:textId="77777777" w:rsidR="00670C48" w:rsidRPr="00CB54AA" w:rsidRDefault="00670C48" w:rsidP="00670C48">
      <w:pPr>
        <w:spacing w:line="288" w:lineRule="auto"/>
        <w:ind w:left="461" w:hanging="461"/>
        <w:rPr>
          <w:rFonts w:asciiTheme="minorHAnsi" w:eastAsia="Tahoma" w:hAnsiTheme="minorHAnsi" w:cstheme="minorHAnsi"/>
          <w:highlight w:val="yellow"/>
        </w:rPr>
      </w:pPr>
      <w:r>
        <w:rPr>
          <w:rFonts w:asciiTheme="minorHAnsi" w:eastAsia="Tahoma" w:hAnsiTheme="minorHAnsi" w:cstheme="minorHAnsi"/>
          <w:highlight w:val="yellow"/>
        </w:rPr>
        <w:t xml:space="preserve">               </w:t>
      </w:r>
      <w:r w:rsidRPr="00C93C29">
        <w:rPr>
          <w:rFonts w:asciiTheme="minorHAnsi" w:eastAsia="Tahoma" w:hAnsiTheme="minorHAnsi" w:cstheme="minorHAnsi"/>
          <w:highlight w:val="yellow"/>
        </w:rPr>
        <w:t>Telephone Numbers</w:t>
      </w:r>
      <w:r>
        <w:rPr>
          <w:rFonts w:asciiTheme="minorHAnsi" w:eastAsia="Tahoma" w:hAnsiTheme="minorHAnsi" w:cstheme="minorHAnsi"/>
          <w:highlight w:val="yellow"/>
        </w:rPr>
        <w:t>: 07425 511680</w:t>
      </w:r>
    </w:p>
    <w:p w14:paraId="41D9686F" w14:textId="77777777" w:rsidR="00670C48" w:rsidRPr="00C93C29" w:rsidRDefault="00670C48" w:rsidP="00670C48">
      <w:pPr>
        <w:spacing w:line="288" w:lineRule="auto"/>
        <w:ind w:left="461" w:hanging="461"/>
        <w:rPr>
          <w:rFonts w:asciiTheme="minorHAnsi" w:hAnsiTheme="minorHAnsi" w:cstheme="minorHAnsi"/>
          <w:highlight w:val="yellow"/>
        </w:rPr>
      </w:pPr>
    </w:p>
    <w:p w14:paraId="4C884596"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2.3</w:t>
      </w:r>
      <w:r w:rsidRPr="00C93C29">
        <w:rPr>
          <w:rFonts w:asciiTheme="minorHAnsi" w:hAnsiTheme="minorHAnsi" w:cstheme="minorHAnsi"/>
          <w:highlight w:val="yellow"/>
        </w:rPr>
        <w:tab/>
      </w:r>
      <w:r w:rsidRPr="00C93C29">
        <w:rPr>
          <w:rFonts w:asciiTheme="minorHAnsi" w:eastAsia="Tahoma" w:hAnsiTheme="minorHAnsi" w:cstheme="minorHAnsi"/>
          <w:b/>
          <w:highlight w:val="yellow"/>
        </w:rPr>
        <w:t>Hirer:</w:t>
      </w:r>
    </w:p>
    <w:p w14:paraId="22E26E79"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p>
    <w:p w14:paraId="63B4EFC5" w14:textId="77777777" w:rsidR="00670C48" w:rsidRPr="00C93C29" w:rsidRDefault="00670C48" w:rsidP="00670C48">
      <w:pPr>
        <w:spacing w:line="288" w:lineRule="auto"/>
        <w:ind w:left="461"/>
        <w:rPr>
          <w:rFonts w:asciiTheme="minorHAnsi" w:hAnsiTheme="minorHAnsi" w:cstheme="minorHAnsi"/>
          <w:highlight w:val="yellow"/>
        </w:rPr>
      </w:pPr>
      <w:r w:rsidRPr="00C93C29">
        <w:rPr>
          <w:rFonts w:asciiTheme="minorHAnsi" w:eastAsia="Tahoma" w:hAnsiTheme="minorHAnsi" w:cstheme="minorHAnsi"/>
          <w:highlight w:val="yellow"/>
        </w:rPr>
        <w:t>(a)  Name</w:t>
      </w:r>
      <w:r>
        <w:rPr>
          <w:rFonts w:asciiTheme="minorHAnsi" w:eastAsia="Tahoma" w:hAnsiTheme="minorHAnsi" w:cstheme="minorHAnsi"/>
          <w:highlight w:val="yellow"/>
        </w:rPr>
        <w:t>:  ……………………………………………………………………………………………………………………………</w:t>
      </w:r>
    </w:p>
    <w:p w14:paraId="2F5F5446"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(b)  </w:t>
      </w:r>
      <w:proofErr w:type="gramStart"/>
      <w:r w:rsidRPr="00C93C29">
        <w:rPr>
          <w:rFonts w:asciiTheme="minorHAnsi" w:eastAsia="Tahoma" w:hAnsiTheme="minorHAnsi" w:cstheme="minorHAnsi"/>
          <w:highlight w:val="yellow"/>
        </w:rPr>
        <w:t>Organisation</w:t>
      </w:r>
      <w:r>
        <w:rPr>
          <w:rFonts w:asciiTheme="minorHAnsi" w:eastAsia="Tahoma" w:hAnsiTheme="minorHAnsi" w:cstheme="minorHAnsi"/>
          <w:highlight w:val="yellow"/>
        </w:rPr>
        <w:t xml:space="preserve"> :</w:t>
      </w:r>
      <w:proofErr w:type="gramEnd"/>
      <w:r>
        <w:rPr>
          <w:rFonts w:asciiTheme="minorHAnsi" w:eastAsia="Tahoma" w:hAnsiTheme="minorHAnsi" w:cstheme="minorHAnsi"/>
          <w:highlight w:val="yellow"/>
        </w:rPr>
        <w:t xml:space="preserve"> …………………………………………………………………………………………………………………</w:t>
      </w:r>
    </w:p>
    <w:p w14:paraId="7730D6FF"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(c)  Name of Organisation’s Authorised Representative</w:t>
      </w:r>
      <w:r>
        <w:rPr>
          <w:rFonts w:asciiTheme="minorHAnsi" w:eastAsia="Tahoma" w:hAnsiTheme="minorHAnsi" w:cstheme="minorHAnsi"/>
          <w:highlight w:val="yellow"/>
        </w:rPr>
        <w:t>: ……………………………………………………….</w:t>
      </w:r>
    </w:p>
    <w:p w14:paraId="27B4DF1D" w14:textId="77777777" w:rsidR="00670C48" w:rsidRDefault="00670C48" w:rsidP="00670C48">
      <w:pPr>
        <w:spacing w:line="288" w:lineRule="auto"/>
        <w:ind w:left="461" w:hanging="461"/>
        <w:rPr>
          <w:rFonts w:asciiTheme="minorHAnsi" w:eastAsia="Tahoma" w:hAnsiTheme="minorHAnsi" w:cstheme="minorHAnsi"/>
          <w:highlight w:val="yellow"/>
        </w:rPr>
      </w:pP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Address, Telephone Numbers &amp; Email</w:t>
      </w:r>
      <w:r>
        <w:rPr>
          <w:rFonts w:asciiTheme="minorHAnsi" w:eastAsia="Tahoma" w:hAnsiTheme="minorHAnsi" w:cstheme="minorHAnsi"/>
          <w:highlight w:val="yellow"/>
        </w:rPr>
        <w:t>: ……………………………………………………………………………</w:t>
      </w:r>
    </w:p>
    <w:p w14:paraId="60E0135B" w14:textId="77777777" w:rsidR="00670C48" w:rsidRPr="00C93C29" w:rsidRDefault="00670C48" w:rsidP="00670C48">
      <w:pPr>
        <w:spacing w:line="288" w:lineRule="auto"/>
        <w:ind w:left="461" w:hanging="461"/>
        <w:rPr>
          <w:rFonts w:asciiTheme="minorHAnsi" w:hAnsiTheme="minorHAnsi" w:cstheme="minorHAnsi"/>
          <w:highlight w:val="yellow"/>
        </w:rPr>
      </w:pPr>
      <w:r>
        <w:rPr>
          <w:rFonts w:asciiTheme="minorHAnsi" w:eastAsia="Tahoma" w:hAnsiTheme="minorHAnsi" w:cstheme="minorHAnsi"/>
          <w:highlight w:val="yellow"/>
        </w:rPr>
        <w:t>………………………………………………………………………………………………………………………………………………………</w:t>
      </w:r>
    </w:p>
    <w:p w14:paraId="0F537044" w14:textId="77777777" w:rsidR="00670C48" w:rsidRPr="00C93C29" w:rsidRDefault="00670C48" w:rsidP="00670C48">
      <w:pPr>
        <w:spacing w:line="288" w:lineRule="auto"/>
        <w:ind w:left="461" w:hanging="461"/>
        <w:rPr>
          <w:rFonts w:asciiTheme="minorHAnsi" w:hAnsiTheme="minorHAnsi" w:cstheme="minorHAnsi"/>
          <w:highlight w:val="yellow"/>
        </w:rPr>
      </w:pPr>
    </w:p>
    <w:p w14:paraId="0F068AE4"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2.4</w:t>
      </w:r>
      <w:r w:rsidRPr="00C93C29">
        <w:rPr>
          <w:rFonts w:asciiTheme="minorHAnsi" w:hAnsiTheme="minorHAnsi" w:cstheme="minorHAnsi"/>
          <w:highlight w:val="yellow"/>
        </w:rPr>
        <w:tab/>
      </w:r>
      <w:r w:rsidRPr="00C93C29">
        <w:rPr>
          <w:rFonts w:asciiTheme="minorHAnsi" w:eastAsia="Tahoma" w:hAnsiTheme="minorHAnsi" w:cstheme="minorHAnsi"/>
          <w:b/>
          <w:highlight w:val="yellow"/>
        </w:rPr>
        <w:t>Hire Fee</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p>
    <w:p w14:paraId="090B0A6C" w14:textId="77777777" w:rsidR="00670C48" w:rsidRPr="00C93C29" w:rsidRDefault="00670C48" w:rsidP="00670C48">
      <w:pPr>
        <w:spacing w:line="288" w:lineRule="auto"/>
        <w:ind w:left="461" w:hanging="461"/>
        <w:rPr>
          <w:rFonts w:asciiTheme="minorHAnsi" w:hAnsiTheme="minorHAnsi" w:cstheme="minorHAnsi"/>
          <w:highlight w:val="yellow"/>
        </w:rPr>
      </w:pPr>
    </w:p>
    <w:p w14:paraId="079B908D"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Hire Fee   </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w:t>
      </w:r>
    </w:p>
    <w:p w14:paraId="7605375A"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Deposit</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p>
    <w:p w14:paraId="4129787F"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p>
    <w:p w14:paraId="6F008344"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You must pay as a deposit at least one third of the cost of the booking at the time you sign this Agreement.  You must pay the balance of the booking fee on or before the conclusion of the event for which you hire the premises.</w:t>
      </w:r>
    </w:p>
    <w:p w14:paraId="01B8AD76" w14:textId="77777777" w:rsidR="00670C48" w:rsidRPr="00C93C29" w:rsidRDefault="00670C48" w:rsidP="00670C48">
      <w:pPr>
        <w:spacing w:line="288" w:lineRule="auto"/>
        <w:ind w:left="461" w:hanging="461"/>
        <w:rPr>
          <w:rFonts w:asciiTheme="minorHAnsi" w:hAnsiTheme="minorHAnsi" w:cstheme="minorHAnsi"/>
          <w:highlight w:val="yellow"/>
        </w:rPr>
      </w:pPr>
    </w:p>
    <w:p w14:paraId="24E32EC2"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Balance</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w:t>
      </w:r>
    </w:p>
    <w:p w14:paraId="3A85865F"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Special deposit</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w:t>
      </w:r>
    </w:p>
    <w:p w14:paraId="2F80B657" w14:textId="77777777" w:rsidR="00670C48" w:rsidRPr="00C93C29" w:rsidRDefault="00670C48" w:rsidP="00670C48">
      <w:pPr>
        <w:spacing w:line="288" w:lineRule="auto"/>
        <w:ind w:left="461" w:hanging="461"/>
        <w:rPr>
          <w:rFonts w:asciiTheme="minorHAnsi" w:hAnsiTheme="minorHAnsi" w:cstheme="minorHAnsi"/>
          <w:highlight w:val="yellow"/>
        </w:rPr>
      </w:pPr>
    </w:p>
    <w:p w14:paraId="77DFFA8C"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We will refund the deposit within 28 days of the termination of the period of hire provided that no damage or loss has been caused to the premises and/or contents, nor complaints made to us about noise or other disturbance during the period of the hiring </w:t>
      </w:r>
      <w:proofErr w:type="gramStart"/>
      <w:r w:rsidRPr="00C93C29">
        <w:rPr>
          <w:rFonts w:asciiTheme="minorHAnsi" w:eastAsia="Tahoma" w:hAnsiTheme="minorHAnsi" w:cstheme="minorHAnsi"/>
          <w:highlight w:val="yellow"/>
        </w:rPr>
        <w:t>as a result of</w:t>
      </w:r>
      <w:proofErr w:type="gramEnd"/>
      <w:r w:rsidRPr="00C93C29">
        <w:rPr>
          <w:rFonts w:asciiTheme="minorHAnsi" w:eastAsia="Tahoma" w:hAnsiTheme="minorHAnsi" w:cstheme="minorHAnsi"/>
          <w:highlight w:val="yellow"/>
        </w:rPr>
        <w:t xml:space="preserve"> the hiring.</w:t>
      </w:r>
    </w:p>
    <w:p w14:paraId="669BCFFB" w14:textId="77777777" w:rsidR="00670C48" w:rsidRPr="00C93C29" w:rsidRDefault="00670C48" w:rsidP="00670C48">
      <w:pPr>
        <w:spacing w:line="288" w:lineRule="auto"/>
        <w:ind w:left="461" w:hanging="461"/>
        <w:rPr>
          <w:rFonts w:asciiTheme="minorHAnsi" w:hAnsiTheme="minorHAnsi" w:cstheme="minorHAnsi"/>
          <w:highlight w:val="yellow"/>
        </w:rPr>
      </w:pPr>
    </w:p>
    <w:p w14:paraId="0286CB98"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Balance                                       £</w:t>
      </w:r>
    </w:p>
    <w:p w14:paraId="083D3FEB"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p>
    <w:p w14:paraId="30C9C89B" w14:textId="77777777" w:rsidR="00670C48" w:rsidRPr="00C93C29" w:rsidRDefault="00670C48" w:rsidP="00670C48">
      <w:pPr>
        <w:spacing w:line="288" w:lineRule="auto"/>
        <w:ind w:left="461"/>
        <w:rPr>
          <w:rFonts w:asciiTheme="minorHAnsi" w:hAnsiTheme="minorHAnsi" w:cstheme="minorHAnsi"/>
          <w:highlight w:val="yellow"/>
        </w:rPr>
      </w:pPr>
      <w:r w:rsidRPr="00C93C29">
        <w:rPr>
          <w:rFonts w:asciiTheme="minorHAnsi" w:eastAsia="Tahoma" w:hAnsiTheme="minorHAnsi" w:cstheme="minorHAnsi"/>
          <w:highlight w:val="yellow"/>
        </w:rPr>
        <w:t>Payable on or before the conclusion of the event for which the premises are hired.</w:t>
      </w:r>
    </w:p>
    <w:p w14:paraId="4821AF8D" w14:textId="77777777" w:rsidR="00670C48" w:rsidRPr="00C93C29" w:rsidRDefault="00670C48" w:rsidP="00670C48">
      <w:pPr>
        <w:spacing w:line="288" w:lineRule="auto"/>
        <w:ind w:left="461" w:hanging="461"/>
        <w:rPr>
          <w:rFonts w:asciiTheme="minorHAnsi" w:hAnsiTheme="minorHAnsi" w:cstheme="minorHAnsi"/>
          <w:highlight w:val="yellow"/>
        </w:rPr>
      </w:pPr>
    </w:p>
    <w:p w14:paraId="4F58893A" w14:textId="77777777" w:rsidR="00670C48" w:rsidRPr="004944B8" w:rsidRDefault="00670C48" w:rsidP="00670C48">
      <w:pPr>
        <w:spacing w:line="288" w:lineRule="auto"/>
        <w:ind w:left="461" w:hanging="461"/>
        <w:rPr>
          <w:rFonts w:asciiTheme="minorHAnsi" w:hAnsiTheme="minorHAnsi" w:cstheme="minorHAnsi"/>
        </w:rPr>
      </w:pP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Is this a commercial hire?</w:t>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Yes / No</w:t>
      </w:r>
    </w:p>
    <w:p w14:paraId="129565DE" w14:textId="77777777" w:rsidR="00670C48" w:rsidRPr="00C93C29" w:rsidRDefault="00670C48" w:rsidP="00670C48">
      <w:pPr>
        <w:spacing w:before="220" w:after="40" w:line="288" w:lineRule="auto"/>
        <w:rPr>
          <w:rFonts w:asciiTheme="minorHAnsi" w:hAnsiTheme="minorHAnsi" w:cstheme="minorHAnsi"/>
          <w:highlight w:val="yellow"/>
        </w:rPr>
      </w:pPr>
      <w:r w:rsidRPr="00C93C29">
        <w:rPr>
          <w:rFonts w:asciiTheme="minorHAnsi" w:eastAsia="Tahoma" w:hAnsiTheme="minorHAnsi" w:cstheme="minorHAnsi"/>
          <w:b/>
          <w:highlight w:val="yellow"/>
        </w:rPr>
        <w:t>Optional additional condition for use with commercial hirers:</w:t>
      </w:r>
    </w:p>
    <w:p w14:paraId="0871A96D" w14:textId="77777777" w:rsidR="00670C48" w:rsidRPr="00C93C29" w:rsidRDefault="00670C48" w:rsidP="00670C48">
      <w:pPr>
        <w:spacing w:line="288" w:lineRule="auto"/>
        <w:ind w:left="461" w:hanging="461"/>
        <w:rPr>
          <w:rFonts w:asciiTheme="minorHAnsi" w:hAnsiTheme="minorHAnsi" w:cstheme="minorHAnsi"/>
          <w:highlight w:val="yellow"/>
        </w:rPr>
      </w:pPr>
    </w:p>
    <w:p w14:paraId="0B7D81C8" w14:textId="77777777" w:rsidR="00670C48" w:rsidRPr="00C93C29" w:rsidRDefault="00670C48" w:rsidP="00670C48">
      <w:pPr>
        <w:spacing w:line="288" w:lineRule="auto"/>
        <w:ind w:left="230"/>
        <w:rPr>
          <w:rFonts w:asciiTheme="minorHAnsi" w:hAnsiTheme="minorHAnsi" w:cstheme="minorHAnsi"/>
          <w:highlight w:val="yellow"/>
        </w:rPr>
      </w:pPr>
      <w:r w:rsidRPr="00C93C29">
        <w:rPr>
          <w:rFonts w:asciiTheme="minorHAnsi" w:eastAsia="Tahoma" w:hAnsiTheme="minorHAnsi" w:cstheme="minorHAnsi"/>
          <w:highlight w:val="yellow"/>
        </w:rPr>
        <w:t xml:space="preserve">“Village halls are usually held on strict trusts which require the management committee to ensure that the hall is administered in accordance with those trusts. </w:t>
      </w:r>
      <w:proofErr w:type="gramStart"/>
      <w:r w:rsidRPr="00C93C29">
        <w:rPr>
          <w:rFonts w:asciiTheme="minorHAnsi" w:eastAsia="Tahoma" w:hAnsiTheme="minorHAnsi" w:cstheme="minorHAnsi"/>
          <w:highlight w:val="yellow"/>
        </w:rPr>
        <w:t>Accordingly</w:t>
      </w:r>
      <w:proofErr w:type="gramEnd"/>
      <w:r w:rsidRPr="00C93C29">
        <w:rPr>
          <w:rFonts w:asciiTheme="minorHAnsi" w:eastAsia="Tahoma" w:hAnsiTheme="minorHAnsi" w:cstheme="minorHAnsi"/>
          <w:highlight w:val="yellow"/>
        </w:rPr>
        <w:t xml:space="preserve"> we are bound to preserve and hereby reserve the right to terminate this Agreement by not less than seven days’ notice in writing to you in the event of the hall being required on the same date/time for the fulfilment of its charitable purposes.</w:t>
      </w:r>
    </w:p>
    <w:p w14:paraId="68E89E8F" w14:textId="77777777" w:rsidR="00670C48" w:rsidRPr="00C93C29" w:rsidRDefault="00670C48" w:rsidP="00670C48">
      <w:pPr>
        <w:spacing w:line="288" w:lineRule="auto"/>
        <w:ind w:left="230"/>
        <w:rPr>
          <w:rFonts w:asciiTheme="minorHAnsi" w:hAnsiTheme="minorHAnsi" w:cstheme="minorHAnsi"/>
          <w:highlight w:val="yellow"/>
        </w:rPr>
      </w:pPr>
    </w:p>
    <w:p w14:paraId="3F17CA09" w14:textId="77777777" w:rsidR="00670C48" w:rsidRPr="00C93C29" w:rsidRDefault="00670C48" w:rsidP="00670C48">
      <w:pPr>
        <w:spacing w:line="288" w:lineRule="auto"/>
        <w:ind w:left="230"/>
        <w:rPr>
          <w:rFonts w:asciiTheme="minorHAnsi" w:hAnsiTheme="minorHAnsi" w:cstheme="minorHAnsi"/>
          <w:highlight w:val="yellow"/>
        </w:rPr>
      </w:pPr>
      <w:r w:rsidRPr="00C93C29">
        <w:rPr>
          <w:rFonts w:asciiTheme="minorHAnsi" w:eastAsia="Tahoma" w:hAnsiTheme="minorHAnsi" w:cstheme="minorHAnsi"/>
          <w:highlight w:val="yellow"/>
        </w:rPr>
        <w:lastRenderedPageBreak/>
        <w:t>In the event of such termination by us, we will refund to you all monies paid by you to us. We will not, however, be liable to make any further payment to you in respect of expenses, costs or losses incurred directly or indirectly by you in relation to any such termination.”</w:t>
      </w:r>
    </w:p>
    <w:p w14:paraId="0EAE9F4D" w14:textId="77777777" w:rsidR="00670C48" w:rsidRPr="00C93C29" w:rsidRDefault="00670C48" w:rsidP="00670C48">
      <w:pPr>
        <w:spacing w:line="288" w:lineRule="auto"/>
        <w:ind w:left="230"/>
        <w:rPr>
          <w:rFonts w:asciiTheme="minorHAnsi" w:hAnsiTheme="minorHAnsi" w:cstheme="minorHAnsi"/>
          <w:highlight w:val="yellow"/>
        </w:rPr>
      </w:pPr>
    </w:p>
    <w:p w14:paraId="5C221341"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2.5</w:t>
      </w:r>
      <w:r w:rsidRPr="00C93C29">
        <w:rPr>
          <w:rFonts w:asciiTheme="minorHAnsi" w:hAnsiTheme="minorHAnsi" w:cstheme="minorHAnsi"/>
          <w:highlight w:val="yellow"/>
        </w:rPr>
        <w:tab/>
      </w:r>
      <w:r w:rsidRPr="00C93C29">
        <w:rPr>
          <w:rFonts w:asciiTheme="minorHAnsi" w:eastAsia="Tahoma" w:hAnsiTheme="minorHAnsi" w:cstheme="minorHAnsi"/>
          <w:b/>
          <w:highlight w:val="yellow"/>
        </w:rPr>
        <w:t>Premises</w:t>
      </w:r>
    </w:p>
    <w:p w14:paraId="22498CFE" w14:textId="77777777" w:rsidR="00670C48" w:rsidRPr="00C93C29" w:rsidRDefault="00670C48" w:rsidP="00670C48">
      <w:pPr>
        <w:spacing w:line="288" w:lineRule="auto"/>
        <w:ind w:left="461" w:hanging="461"/>
        <w:rPr>
          <w:rFonts w:asciiTheme="minorHAnsi" w:hAnsiTheme="minorHAnsi" w:cstheme="minorHAnsi"/>
          <w:highlight w:val="yellow"/>
        </w:rPr>
      </w:pPr>
    </w:p>
    <w:p w14:paraId="7AB2A0B8"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Whole of hall</w:t>
      </w:r>
    </w:p>
    <w:p w14:paraId="31CCB8BE" w14:textId="77777777" w:rsidR="00670C48" w:rsidRPr="00C93C29" w:rsidRDefault="00670C48" w:rsidP="00670C48">
      <w:pPr>
        <w:spacing w:line="288" w:lineRule="auto"/>
        <w:ind w:left="461" w:hanging="461"/>
        <w:rPr>
          <w:rFonts w:asciiTheme="minorHAnsi" w:hAnsiTheme="minorHAnsi" w:cstheme="minorHAnsi"/>
          <w:highlight w:val="yellow"/>
        </w:rPr>
      </w:pPr>
    </w:p>
    <w:p w14:paraId="15D81B48"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If part of </w:t>
      </w:r>
      <w:proofErr w:type="gramStart"/>
      <w:r w:rsidRPr="00C93C29">
        <w:rPr>
          <w:rFonts w:asciiTheme="minorHAnsi" w:eastAsia="Tahoma" w:hAnsiTheme="minorHAnsi" w:cstheme="minorHAnsi"/>
          <w:highlight w:val="yellow"/>
        </w:rPr>
        <w:t>hall</w:t>
      </w:r>
      <w:proofErr w:type="gramEnd"/>
      <w:r w:rsidRPr="00C93C29">
        <w:rPr>
          <w:rFonts w:asciiTheme="minorHAnsi" w:eastAsia="Tahoma" w:hAnsiTheme="minorHAnsi" w:cstheme="minorHAnsi"/>
          <w:highlight w:val="yellow"/>
        </w:rPr>
        <w:t xml:space="preserve"> please specify</w:t>
      </w:r>
    </w:p>
    <w:p w14:paraId="1E9B4CDC" w14:textId="77777777" w:rsidR="00670C48" w:rsidRPr="00C93C29" w:rsidRDefault="00670C48" w:rsidP="00670C48">
      <w:pPr>
        <w:spacing w:line="288" w:lineRule="auto"/>
        <w:ind w:left="461" w:hanging="461"/>
        <w:rPr>
          <w:rFonts w:asciiTheme="minorHAnsi" w:hAnsiTheme="minorHAnsi" w:cstheme="minorHAnsi"/>
          <w:highlight w:val="yellow"/>
        </w:rPr>
      </w:pPr>
    </w:p>
    <w:p w14:paraId="46E05423" w14:textId="77777777" w:rsidR="00670C48" w:rsidRPr="004944B8" w:rsidRDefault="00670C48" w:rsidP="00670C48">
      <w:pPr>
        <w:spacing w:line="288" w:lineRule="auto"/>
        <w:ind w:left="461" w:hanging="461"/>
        <w:rPr>
          <w:rFonts w:asciiTheme="minorHAnsi" w:hAnsiTheme="minorHAnsi" w:cstheme="minorHAnsi"/>
        </w:rPr>
      </w:pPr>
      <w:r w:rsidRPr="00C93C29">
        <w:rPr>
          <w:rFonts w:asciiTheme="minorHAnsi" w:hAnsiTheme="minorHAnsi" w:cstheme="minorHAnsi"/>
          <w:highlight w:val="yellow"/>
        </w:rPr>
        <w:tab/>
      </w:r>
      <w:r w:rsidRPr="00C93C29">
        <w:rPr>
          <w:rFonts w:asciiTheme="minorHAnsi" w:eastAsia="Tahoma" w:hAnsiTheme="minorHAnsi" w:cstheme="minorHAnsi"/>
          <w:highlight w:val="yellow"/>
        </w:rPr>
        <w:t>Storage of equipment</w:t>
      </w:r>
    </w:p>
    <w:p w14:paraId="27088FBE" w14:textId="77777777" w:rsidR="00670C48" w:rsidRPr="004944B8" w:rsidRDefault="00670C48" w:rsidP="00670C48">
      <w:pPr>
        <w:spacing w:line="288" w:lineRule="auto"/>
        <w:ind w:left="461" w:hanging="461"/>
        <w:rPr>
          <w:rFonts w:asciiTheme="minorHAnsi" w:hAnsiTheme="minorHAnsi" w:cstheme="minorHAnsi"/>
        </w:rPr>
      </w:pPr>
    </w:p>
    <w:p w14:paraId="0E7F3B60" w14:textId="77777777" w:rsidR="00670C48" w:rsidRPr="004944B8" w:rsidRDefault="00670C48" w:rsidP="00670C48">
      <w:pPr>
        <w:spacing w:line="288" w:lineRule="auto"/>
        <w:ind w:left="461" w:hanging="461"/>
        <w:rPr>
          <w:rFonts w:asciiTheme="minorHAnsi" w:hAnsiTheme="minorHAnsi" w:cstheme="minorHAnsi"/>
        </w:rPr>
      </w:pPr>
    </w:p>
    <w:p w14:paraId="42159310"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2.6</w:t>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w:t>
      </w:r>
      <w:r w:rsidRPr="00C93C29">
        <w:rPr>
          <w:rFonts w:asciiTheme="minorHAnsi" w:eastAsia="Tahoma" w:hAnsiTheme="minorHAnsi" w:cstheme="minorHAnsi"/>
          <w:b/>
          <w:highlight w:val="yellow"/>
        </w:rPr>
        <w:t>Purpose/description of hiring:</w:t>
      </w:r>
    </w:p>
    <w:p w14:paraId="50B7A7B3" w14:textId="77777777" w:rsidR="00670C48" w:rsidRPr="00C93C29" w:rsidRDefault="00670C48" w:rsidP="00670C48">
      <w:pPr>
        <w:spacing w:line="288" w:lineRule="auto"/>
        <w:ind w:left="461" w:hanging="461"/>
        <w:rPr>
          <w:rFonts w:asciiTheme="minorHAnsi" w:hAnsiTheme="minorHAnsi" w:cstheme="minorHAnsi"/>
          <w:highlight w:val="yellow"/>
        </w:rPr>
      </w:pPr>
    </w:p>
    <w:p w14:paraId="30A96488"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2.7</w:t>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Will tickets be sold for your event?</w:t>
      </w:r>
      <w:r w:rsidRPr="00C93C29">
        <w:rPr>
          <w:rFonts w:asciiTheme="minorHAnsi" w:hAnsiTheme="minorHAnsi" w:cstheme="minorHAnsi"/>
          <w:highlight w:val="yellow"/>
        </w:rPr>
        <w:tab/>
      </w:r>
      <w:r w:rsidRPr="00C93C29">
        <w:rPr>
          <w:rFonts w:asciiTheme="minorHAnsi" w:eastAsia="Tahoma" w:hAnsiTheme="minorHAnsi" w:cstheme="minorHAnsi"/>
          <w:highlight w:val="yellow"/>
        </w:rPr>
        <w:t>Yes / No</w:t>
      </w:r>
    </w:p>
    <w:p w14:paraId="6D827B76" w14:textId="77777777" w:rsidR="00670C48" w:rsidRPr="00C93C29" w:rsidRDefault="00670C48" w:rsidP="00670C48">
      <w:pPr>
        <w:spacing w:line="288" w:lineRule="auto"/>
        <w:ind w:left="461" w:hanging="461"/>
        <w:rPr>
          <w:rFonts w:asciiTheme="minorHAnsi" w:hAnsiTheme="minorHAnsi" w:cstheme="minorHAnsi"/>
          <w:highlight w:val="yellow"/>
        </w:rPr>
      </w:pPr>
    </w:p>
    <w:p w14:paraId="41C757B3"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2.8</w:t>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Is food to be provided at the event?</w:t>
      </w:r>
      <w:r w:rsidRPr="00C93C29">
        <w:rPr>
          <w:rFonts w:asciiTheme="minorHAnsi" w:hAnsiTheme="minorHAnsi" w:cstheme="minorHAnsi"/>
          <w:highlight w:val="yellow"/>
        </w:rPr>
        <w:tab/>
      </w:r>
      <w:r w:rsidRPr="00C93C29">
        <w:rPr>
          <w:rFonts w:asciiTheme="minorHAnsi" w:eastAsia="Tahoma" w:hAnsiTheme="minorHAnsi" w:cstheme="minorHAnsi"/>
          <w:highlight w:val="yellow"/>
        </w:rPr>
        <w:t>Yes / No</w:t>
      </w:r>
    </w:p>
    <w:p w14:paraId="177C555B" w14:textId="77777777" w:rsidR="00670C48" w:rsidRPr="00C93C29" w:rsidRDefault="00670C48" w:rsidP="00670C48">
      <w:pPr>
        <w:spacing w:line="288" w:lineRule="auto"/>
        <w:ind w:left="461" w:hanging="461"/>
        <w:rPr>
          <w:rFonts w:asciiTheme="minorHAnsi" w:hAnsiTheme="minorHAnsi" w:cstheme="minorHAnsi"/>
          <w:highlight w:val="yellow"/>
        </w:rPr>
      </w:pPr>
    </w:p>
    <w:p w14:paraId="17E34A0B"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2.9</w:t>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Is alcohol to be provided at the event?    Yes / No</w:t>
      </w:r>
    </w:p>
    <w:p w14:paraId="059C5480" w14:textId="77777777" w:rsidR="00670C48" w:rsidRPr="00C93C29" w:rsidRDefault="00670C48" w:rsidP="00670C48">
      <w:pPr>
        <w:spacing w:line="288" w:lineRule="auto"/>
        <w:ind w:left="461" w:hanging="461"/>
        <w:rPr>
          <w:rFonts w:asciiTheme="minorHAnsi" w:hAnsiTheme="minorHAnsi" w:cstheme="minorHAnsi"/>
          <w:highlight w:val="yellow"/>
        </w:rPr>
      </w:pPr>
    </w:p>
    <w:p w14:paraId="5962776F"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2.10</w:t>
      </w:r>
      <w:r w:rsidRPr="00C93C29">
        <w:rPr>
          <w:rFonts w:asciiTheme="minorHAnsi" w:eastAsia="Tahoma" w:hAnsiTheme="minorHAnsi" w:cstheme="minorHAnsi"/>
          <w:highlight w:val="yellow"/>
        </w:rPr>
        <w:t xml:space="preserve"> </w:t>
      </w:r>
      <w:r w:rsidRPr="00C93C29">
        <w:rPr>
          <w:rFonts w:asciiTheme="minorHAnsi" w:hAnsiTheme="minorHAnsi" w:cstheme="minorHAnsi"/>
          <w:highlight w:val="yellow"/>
        </w:rPr>
        <w:tab/>
      </w:r>
      <w:r w:rsidRPr="00C93C29">
        <w:rPr>
          <w:rFonts w:asciiTheme="minorHAnsi" w:eastAsia="Tahoma" w:hAnsiTheme="minorHAnsi" w:cstheme="minorHAnsi"/>
          <w:highlight w:val="yellow"/>
        </w:rPr>
        <w:t>Will there be exhibition of a film?</w:t>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Yes / No</w:t>
      </w:r>
    </w:p>
    <w:p w14:paraId="318CBB5C"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highlight w:val="yellow"/>
        </w:rPr>
        <w:t xml:space="preserve"> </w:t>
      </w:r>
    </w:p>
    <w:p w14:paraId="7EFC90AF"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2.11</w:t>
      </w:r>
      <w:r w:rsidRPr="00C93C29">
        <w:rPr>
          <w:rFonts w:asciiTheme="minorHAnsi" w:hAnsiTheme="minorHAnsi" w:cstheme="minorHAnsi"/>
          <w:highlight w:val="yellow"/>
        </w:rPr>
        <w:tab/>
      </w:r>
      <w:r w:rsidRPr="00C93C29">
        <w:rPr>
          <w:rFonts w:asciiTheme="minorHAnsi" w:eastAsia="Tahoma" w:hAnsiTheme="minorHAnsi" w:cstheme="minorHAnsi"/>
          <w:b/>
          <w:highlight w:val="yellow"/>
        </w:rPr>
        <w:t xml:space="preserve">     </w:t>
      </w:r>
      <w:r w:rsidRPr="00C93C29">
        <w:rPr>
          <w:rFonts w:asciiTheme="minorHAnsi" w:eastAsia="Tahoma" w:hAnsiTheme="minorHAnsi" w:cstheme="minorHAnsi"/>
          <w:highlight w:val="yellow"/>
        </w:rPr>
        <w:t xml:space="preserve">Will live music be performed or </w:t>
      </w:r>
    </w:p>
    <w:p w14:paraId="3A4788BA" w14:textId="77777777" w:rsidR="00670C48" w:rsidRPr="004944B8" w:rsidRDefault="00670C48" w:rsidP="00670C48">
      <w:pPr>
        <w:spacing w:line="288" w:lineRule="auto"/>
        <w:ind w:left="461" w:hanging="461"/>
        <w:rPr>
          <w:rFonts w:asciiTheme="minorHAnsi" w:hAnsiTheme="minorHAnsi" w:cstheme="minorHAnsi"/>
        </w:rPr>
      </w:pPr>
      <w:r w:rsidRPr="00C93C29">
        <w:rPr>
          <w:rFonts w:asciiTheme="minorHAnsi" w:eastAsia="Tahoma" w:hAnsiTheme="minorHAnsi" w:cstheme="minorHAnsi"/>
          <w:highlight w:val="yellow"/>
        </w:rPr>
        <w:t xml:space="preserve">            recorded music played?</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Yes / No</w:t>
      </w:r>
    </w:p>
    <w:p w14:paraId="65552AD9" w14:textId="77777777" w:rsidR="00670C48" w:rsidRPr="004944B8" w:rsidRDefault="00670C48" w:rsidP="00670C48">
      <w:pPr>
        <w:spacing w:line="288" w:lineRule="auto"/>
        <w:ind w:left="461" w:hanging="461"/>
        <w:rPr>
          <w:rFonts w:asciiTheme="minorHAnsi" w:hAnsiTheme="minorHAnsi" w:cstheme="minorHAnsi"/>
        </w:rPr>
      </w:pPr>
    </w:p>
    <w:p w14:paraId="0F59BA86"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b/>
          <w:highlight w:val="yellow"/>
        </w:rPr>
        <w:t>3.</w:t>
      </w:r>
      <w:r w:rsidRPr="00C93C29">
        <w:rPr>
          <w:rFonts w:asciiTheme="minorHAnsi" w:hAnsiTheme="minorHAnsi" w:cstheme="minorHAnsi"/>
          <w:highlight w:val="yellow"/>
        </w:rPr>
        <w:tab/>
      </w:r>
      <w:r w:rsidRPr="00C93C29">
        <w:rPr>
          <w:rFonts w:asciiTheme="minorHAnsi" w:eastAsia="Tahoma" w:hAnsiTheme="minorHAnsi" w:cstheme="minorHAnsi"/>
          <w:highlight w:val="yellow"/>
        </w:rPr>
        <w:t>You agree not to exceed the maximum permitted number of people per room including the organisers/performers</w:t>
      </w:r>
    </w:p>
    <w:p w14:paraId="00556B8B" w14:textId="77777777" w:rsidR="00670C48" w:rsidRPr="00C93C29" w:rsidRDefault="00670C48" w:rsidP="00670C48">
      <w:pPr>
        <w:spacing w:line="288" w:lineRule="auto"/>
        <w:ind w:left="461" w:hanging="461"/>
        <w:rPr>
          <w:rFonts w:asciiTheme="minorHAnsi" w:hAnsiTheme="minorHAnsi" w:cstheme="minorHAnsi"/>
          <w:highlight w:val="yellow"/>
        </w:rPr>
      </w:pPr>
    </w:p>
    <w:p w14:paraId="680B6433"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Main hall:</w:t>
      </w:r>
      <w:r>
        <w:rPr>
          <w:rFonts w:asciiTheme="minorHAnsi" w:hAnsiTheme="minorHAnsi" w:cstheme="minorHAnsi"/>
          <w:highlight w:val="yellow"/>
        </w:rPr>
        <w:t xml:space="preserve">  150</w:t>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hAnsiTheme="minorHAnsi" w:cstheme="minorHAnsi"/>
          <w:highlight w:val="yellow"/>
        </w:rPr>
        <w:tab/>
      </w:r>
      <w:r w:rsidRPr="00C93C29">
        <w:rPr>
          <w:rFonts w:asciiTheme="minorHAnsi" w:eastAsia="Tahoma" w:hAnsiTheme="minorHAnsi" w:cstheme="minorHAnsi"/>
          <w:highlight w:val="yellow"/>
        </w:rPr>
        <w:t xml:space="preserve">          </w:t>
      </w:r>
    </w:p>
    <w:p w14:paraId="180FD4EB" w14:textId="77777777" w:rsidR="00670C48" w:rsidRPr="00C93C29" w:rsidRDefault="00670C48" w:rsidP="00670C48">
      <w:pPr>
        <w:spacing w:line="288" w:lineRule="auto"/>
        <w:ind w:left="461" w:hanging="461"/>
        <w:rPr>
          <w:rFonts w:asciiTheme="minorHAnsi" w:hAnsiTheme="minorHAnsi" w:cstheme="minorHAnsi"/>
          <w:highlight w:val="yellow"/>
        </w:rPr>
      </w:pPr>
      <w:r w:rsidRPr="00C93C29">
        <w:rPr>
          <w:rFonts w:asciiTheme="minorHAnsi" w:eastAsia="Tahoma" w:hAnsiTheme="minorHAnsi" w:cstheme="minorHAnsi"/>
          <w:highlight w:val="yellow"/>
        </w:rPr>
        <w:t xml:space="preserve">  </w:t>
      </w:r>
    </w:p>
    <w:p w14:paraId="3267FBD0" w14:textId="77777777" w:rsidR="00670C48" w:rsidRDefault="00670C48" w:rsidP="00670C48">
      <w:pPr>
        <w:spacing w:line="288" w:lineRule="auto"/>
        <w:ind w:left="461" w:hanging="461"/>
        <w:rPr>
          <w:rFonts w:asciiTheme="minorHAnsi" w:eastAsia="Tahoma" w:hAnsiTheme="minorHAnsi" w:cstheme="minorHAnsi"/>
          <w:highlight w:val="yellow"/>
        </w:rPr>
      </w:pPr>
      <w:r>
        <w:rPr>
          <w:rFonts w:asciiTheme="minorHAnsi" w:eastAsia="Tahoma" w:hAnsiTheme="minorHAnsi" w:cstheme="minorHAnsi"/>
          <w:highlight w:val="yellow"/>
        </w:rPr>
        <w:t>Lounge:  40</w:t>
      </w:r>
      <w:r w:rsidRPr="00C93C29">
        <w:rPr>
          <w:rFonts w:asciiTheme="minorHAnsi" w:eastAsia="Tahoma" w:hAnsiTheme="minorHAnsi" w:cstheme="minorHAnsi"/>
          <w:highlight w:val="yellow"/>
        </w:rPr>
        <w:t xml:space="preserve">          </w:t>
      </w:r>
    </w:p>
    <w:p w14:paraId="5A341621" w14:textId="77777777" w:rsidR="00670C48" w:rsidRDefault="00670C48" w:rsidP="00670C48">
      <w:pPr>
        <w:spacing w:line="288" w:lineRule="auto"/>
        <w:ind w:left="461" w:hanging="461"/>
        <w:rPr>
          <w:rFonts w:asciiTheme="minorHAnsi" w:eastAsia="Tahoma" w:hAnsiTheme="minorHAnsi" w:cstheme="minorHAnsi"/>
          <w:highlight w:val="yellow"/>
        </w:rPr>
      </w:pPr>
    </w:p>
    <w:p w14:paraId="1B41D957" w14:textId="77777777" w:rsidR="00670C48" w:rsidRPr="004944B8" w:rsidRDefault="00670C48" w:rsidP="00670C48">
      <w:pPr>
        <w:spacing w:line="288" w:lineRule="auto"/>
        <w:ind w:left="461" w:hanging="461"/>
        <w:rPr>
          <w:rFonts w:asciiTheme="minorHAnsi" w:hAnsiTheme="minorHAnsi" w:cstheme="minorHAnsi"/>
        </w:rPr>
      </w:pPr>
      <w:r w:rsidRPr="00C93C29">
        <w:rPr>
          <w:rFonts w:asciiTheme="minorHAnsi" w:eastAsia="Tahoma" w:hAnsiTheme="minorHAnsi" w:cstheme="minorHAnsi"/>
          <w:highlight w:val="yellow"/>
        </w:rPr>
        <w:t>Committee room:</w:t>
      </w:r>
      <w:r>
        <w:rPr>
          <w:rFonts w:asciiTheme="minorHAnsi" w:hAnsiTheme="minorHAnsi" w:cstheme="minorHAnsi"/>
        </w:rPr>
        <w:t xml:space="preserve"> 8</w:t>
      </w:r>
      <w:r w:rsidRPr="004944B8">
        <w:rPr>
          <w:rFonts w:asciiTheme="minorHAnsi" w:hAnsiTheme="minorHAnsi" w:cstheme="minorHAnsi"/>
        </w:rPr>
        <w:tab/>
      </w:r>
      <w:r w:rsidRPr="004944B8">
        <w:rPr>
          <w:rFonts w:asciiTheme="minorHAnsi" w:hAnsiTheme="minorHAnsi" w:cstheme="minorHAnsi"/>
        </w:rPr>
        <w:tab/>
      </w:r>
      <w:r w:rsidRPr="004944B8">
        <w:rPr>
          <w:rFonts w:asciiTheme="minorHAnsi" w:hAnsiTheme="minorHAnsi" w:cstheme="minorHAnsi"/>
        </w:rPr>
        <w:tab/>
      </w:r>
    </w:p>
    <w:p w14:paraId="483BA0EB" w14:textId="77777777" w:rsidR="00670C48" w:rsidRPr="004944B8" w:rsidRDefault="00670C48" w:rsidP="00670C48">
      <w:pPr>
        <w:spacing w:line="288" w:lineRule="auto"/>
        <w:ind w:left="461" w:hanging="461"/>
        <w:rPr>
          <w:rFonts w:asciiTheme="minorHAnsi" w:hAnsiTheme="minorHAnsi" w:cstheme="minorHAnsi"/>
        </w:rPr>
      </w:pPr>
    </w:p>
    <w:p w14:paraId="329927B2" w14:textId="77777777" w:rsidR="00670C48" w:rsidRDefault="00670C48" w:rsidP="00670C48">
      <w:pPr>
        <w:spacing w:line="288" w:lineRule="auto"/>
        <w:ind w:left="461" w:hanging="461"/>
        <w:rPr>
          <w:rFonts w:asciiTheme="minorHAnsi" w:hAnsiTheme="minorHAnsi" w:cstheme="minorHAnsi"/>
        </w:rPr>
      </w:pPr>
      <w:r w:rsidRPr="004944B8">
        <w:rPr>
          <w:rFonts w:asciiTheme="minorHAnsi" w:eastAsia="Tahoma" w:hAnsiTheme="minorHAnsi" w:cstheme="minorHAnsi"/>
          <w:b/>
        </w:rPr>
        <w:t>4.</w:t>
      </w:r>
      <w:r w:rsidRPr="004944B8">
        <w:rPr>
          <w:rFonts w:asciiTheme="minorHAnsi" w:hAnsiTheme="minorHAnsi" w:cstheme="minorHAnsi"/>
        </w:rPr>
        <w:tab/>
      </w:r>
      <w:r>
        <w:rPr>
          <w:rFonts w:asciiTheme="minorHAnsi" w:hAnsiTheme="minorHAnsi" w:cstheme="minorHAnsi"/>
        </w:rPr>
        <w:t>We have a licence with</w:t>
      </w:r>
      <w:r w:rsidRPr="004944B8">
        <w:rPr>
          <w:rFonts w:asciiTheme="minorHAnsi" w:eastAsia="Tahoma" w:hAnsiTheme="minorHAnsi" w:cstheme="minorHAnsi"/>
        </w:rPr>
        <w:t xml:space="preserve"> the Performing Right Society (PRS) for the performance of copyright music</w:t>
      </w:r>
      <w:r>
        <w:rPr>
          <w:rFonts w:asciiTheme="minorHAnsi" w:hAnsiTheme="minorHAnsi" w:cstheme="minorHAnsi"/>
        </w:rPr>
        <w:t xml:space="preserve"> </w:t>
      </w:r>
      <w:r w:rsidRPr="004944B8">
        <w:rPr>
          <w:rFonts w:asciiTheme="minorHAnsi" w:eastAsia="Tahoma" w:hAnsiTheme="minorHAnsi" w:cstheme="minorHAnsi"/>
        </w:rPr>
        <w:t>from Phonographic Performance Licence (PPL).</w:t>
      </w:r>
    </w:p>
    <w:p w14:paraId="3894A6B7" w14:textId="77777777" w:rsidR="00670C48" w:rsidRDefault="00670C48" w:rsidP="00670C48">
      <w:pPr>
        <w:spacing w:line="288" w:lineRule="auto"/>
        <w:ind w:left="461" w:hanging="461"/>
        <w:rPr>
          <w:rFonts w:asciiTheme="minorHAnsi" w:eastAsia="Tahoma" w:hAnsiTheme="minorHAnsi" w:cstheme="minorHAnsi"/>
        </w:rPr>
      </w:pPr>
    </w:p>
    <w:p w14:paraId="39CC8629" w14:textId="77777777" w:rsidR="00670C48" w:rsidRPr="004944B8" w:rsidRDefault="00670C48" w:rsidP="00670C48">
      <w:pPr>
        <w:spacing w:line="288" w:lineRule="auto"/>
        <w:ind w:left="461"/>
        <w:rPr>
          <w:rFonts w:asciiTheme="minorHAnsi" w:hAnsiTheme="minorHAnsi" w:cstheme="minorHAnsi"/>
        </w:rPr>
      </w:pPr>
      <w:r w:rsidRPr="004944B8">
        <w:rPr>
          <w:rFonts w:asciiTheme="minorHAnsi" w:eastAsia="Tahoma" w:hAnsiTheme="minorHAnsi" w:cstheme="minorHAnsi"/>
        </w:rPr>
        <w:t>This Agreement gives permission to you for a performance of live music, the playing of recorded music, or an exhibition of a film but only in accordance with the Deregulation Act 2015.</w:t>
      </w:r>
    </w:p>
    <w:p w14:paraId="764397E7" w14:textId="77777777" w:rsidR="00670C48" w:rsidRPr="004944B8" w:rsidRDefault="00670C48" w:rsidP="00670C48">
      <w:pPr>
        <w:spacing w:line="288" w:lineRule="auto"/>
        <w:ind w:left="461" w:hanging="461"/>
        <w:rPr>
          <w:rFonts w:asciiTheme="minorHAnsi" w:hAnsiTheme="minorHAnsi" w:cstheme="minorHAnsi"/>
        </w:rPr>
      </w:pPr>
    </w:p>
    <w:p w14:paraId="1A275DED" w14:textId="77777777" w:rsidR="00670C48" w:rsidRPr="004944B8" w:rsidRDefault="00670C48" w:rsidP="00670C48">
      <w:pPr>
        <w:spacing w:line="288" w:lineRule="auto"/>
        <w:ind w:left="461" w:hanging="461"/>
        <w:rPr>
          <w:rFonts w:asciiTheme="minorHAnsi" w:hAnsiTheme="minorHAnsi" w:cstheme="minorHAnsi"/>
        </w:rPr>
      </w:pPr>
      <w:r w:rsidRPr="004944B8">
        <w:rPr>
          <w:rFonts w:asciiTheme="minorHAnsi" w:eastAsia="Tahoma" w:hAnsiTheme="minorHAnsi" w:cstheme="minorHAnsi"/>
        </w:rPr>
        <w:t>(</w:t>
      </w:r>
      <w:proofErr w:type="spellStart"/>
      <w:r w:rsidRPr="004944B8">
        <w:rPr>
          <w:rFonts w:asciiTheme="minorHAnsi" w:eastAsia="Tahoma" w:hAnsiTheme="minorHAnsi" w:cstheme="minorHAnsi"/>
        </w:rPr>
        <w:t>i</w:t>
      </w:r>
      <w:proofErr w:type="spellEnd"/>
      <w:r w:rsidRPr="004944B8">
        <w:rPr>
          <w:rFonts w:asciiTheme="minorHAnsi" w:eastAsia="Tahoma" w:hAnsiTheme="minorHAnsi" w:cstheme="minorHAnsi"/>
        </w:rPr>
        <w:t>)</w:t>
      </w:r>
      <w:r w:rsidRPr="004944B8">
        <w:rPr>
          <w:rFonts w:asciiTheme="minorHAnsi" w:hAnsiTheme="minorHAnsi" w:cstheme="minorHAnsi"/>
        </w:rPr>
        <w:tab/>
      </w:r>
      <w:r w:rsidRPr="004944B8">
        <w:rPr>
          <w:rFonts w:asciiTheme="minorHAnsi" w:eastAsia="Tahoma" w:hAnsiTheme="minorHAnsi" w:cstheme="minorHAnsi"/>
        </w:rPr>
        <w:t>You are responsible for ensuring that screenings of film abide by age classification ratings.</w:t>
      </w:r>
    </w:p>
    <w:p w14:paraId="734AFAE0" w14:textId="77777777" w:rsidR="00670C48" w:rsidRPr="004944B8" w:rsidRDefault="00670C48" w:rsidP="00670C48">
      <w:pPr>
        <w:spacing w:line="288" w:lineRule="auto"/>
        <w:ind w:left="461" w:hanging="461"/>
        <w:rPr>
          <w:rFonts w:asciiTheme="minorHAnsi" w:hAnsiTheme="minorHAnsi" w:cstheme="minorHAnsi"/>
        </w:rPr>
      </w:pPr>
    </w:p>
    <w:p w14:paraId="1E8762E8" w14:textId="77777777" w:rsidR="00670C48" w:rsidRPr="004944B8" w:rsidRDefault="00670C48" w:rsidP="00670C48">
      <w:pPr>
        <w:spacing w:line="288" w:lineRule="auto"/>
        <w:ind w:left="461" w:hanging="461"/>
        <w:rPr>
          <w:rFonts w:asciiTheme="minorHAnsi" w:hAnsiTheme="minorHAnsi" w:cstheme="minorHAnsi"/>
        </w:rPr>
      </w:pPr>
      <w:r w:rsidRPr="004944B8">
        <w:rPr>
          <w:rFonts w:asciiTheme="minorHAnsi" w:eastAsia="Tahoma" w:hAnsiTheme="minorHAnsi" w:cstheme="minorHAnsi"/>
        </w:rPr>
        <w:t>(ii)</w:t>
      </w:r>
      <w:r w:rsidRPr="004944B8">
        <w:rPr>
          <w:rFonts w:asciiTheme="minorHAnsi" w:hAnsiTheme="minorHAnsi" w:cstheme="minorHAnsi"/>
        </w:rPr>
        <w:tab/>
      </w:r>
      <w:r w:rsidRPr="004944B8">
        <w:rPr>
          <w:rFonts w:asciiTheme="minorHAnsi" w:eastAsia="Tahoma" w:hAnsiTheme="minorHAnsi" w:cstheme="minorHAnsi"/>
        </w:rPr>
        <w:t>You agree that if regulated entertainment outside of the Deregulation Act 2015 is to be held you will obtain our consent to give notice of a T</w:t>
      </w:r>
      <w:r>
        <w:rPr>
          <w:rFonts w:asciiTheme="minorHAnsi" w:eastAsia="Tahoma" w:hAnsiTheme="minorHAnsi" w:cstheme="minorHAnsi"/>
        </w:rPr>
        <w:t xml:space="preserve">emporary </w:t>
      </w:r>
      <w:r w:rsidRPr="004944B8">
        <w:rPr>
          <w:rFonts w:asciiTheme="minorHAnsi" w:eastAsia="Tahoma" w:hAnsiTheme="minorHAnsi" w:cstheme="minorHAnsi"/>
        </w:rPr>
        <w:t>E</w:t>
      </w:r>
      <w:r>
        <w:rPr>
          <w:rFonts w:asciiTheme="minorHAnsi" w:eastAsia="Tahoma" w:hAnsiTheme="minorHAnsi" w:cstheme="minorHAnsi"/>
        </w:rPr>
        <w:t xml:space="preserve">vent </w:t>
      </w:r>
      <w:r w:rsidRPr="004944B8">
        <w:rPr>
          <w:rFonts w:asciiTheme="minorHAnsi" w:eastAsia="Tahoma" w:hAnsiTheme="minorHAnsi" w:cstheme="minorHAnsi"/>
        </w:rPr>
        <w:t>N</w:t>
      </w:r>
      <w:r>
        <w:rPr>
          <w:rFonts w:asciiTheme="minorHAnsi" w:eastAsia="Tahoma" w:hAnsiTheme="minorHAnsi" w:cstheme="minorHAnsi"/>
        </w:rPr>
        <w:t>otice</w:t>
      </w:r>
      <w:r w:rsidRPr="004944B8">
        <w:rPr>
          <w:rFonts w:asciiTheme="minorHAnsi" w:eastAsia="Tahoma" w:hAnsiTheme="minorHAnsi" w:cstheme="minorHAnsi"/>
        </w:rPr>
        <w:t xml:space="preserve"> to the licensing authority.</w:t>
      </w:r>
      <w:r>
        <w:rPr>
          <w:rFonts w:asciiTheme="minorHAnsi" w:eastAsia="Tahoma" w:hAnsiTheme="minorHAnsi" w:cstheme="minorHAnsi"/>
        </w:rPr>
        <w:t xml:space="preserve"> Forms may be obtained from Cheshire East Council at </w:t>
      </w:r>
      <w:hyperlink r:id="rId15" w:history="1">
        <w:r w:rsidRPr="00001485">
          <w:rPr>
            <w:rStyle w:val="Hyperlink"/>
            <w:rFonts w:asciiTheme="minorHAnsi" w:eastAsia="Tahoma" w:hAnsiTheme="minorHAnsi" w:cstheme="minorHAnsi"/>
          </w:rPr>
          <w:t>https://www.cheshireeast.gov.uk/business/licensing/licensing.aspx</w:t>
        </w:r>
      </w:hyperlink>
      <w:r>
        <w:rPr>
          <w:rFonts w:asciiTheme="minorHAnsi" w:eastAsia="Tahoma" w:hAnsiTheme="minorHAnsi" w:cstheme="minorHAnsi"/>
        </w:rPr>
        <w:t xml:space="preserve"> </w:t>
      </w:r>
    </w:p>
    <w:p w14:paraId="4AEA17C0" w14:textId="77777777" w:rsidR="00670C48" w:rsidRPr="004944B8" w:rsidRDefault="00670C48" w:rsidP="00670C48">
      <w:pPr>
        <w:spacing w:line="288" w:lineRule="auto"/>
        <w:ind w:left="461" w:hanging="461"/>
        <w:rPr>
          <w:rFonts w:asciiTheme="minorHAnsi" w:hAnsiTheme="minorHAnsi" w:cstheme="minorHAnsi"/>
        </w:rPr>
      </w:pPr>
    </w:p>
    <w:p w14:paraId="119E06CE" w14:textId="77777777" w:rsidR="00670C48" w:rsidRPr="004944B8" w:rsidRDefault="00670C48" w:rsidP="00670C48">
      <w:pPr>
        <w:spacing w:line="288" w:lineRule="auto"/>
        <w:ind w:left="461" w:hanging="461"/>
        <w:rPr>
          <w:rFonts w:asciiTheme="minorHAnsi" w:hAnsiTheme="minorHAnsi" w:cstheme="minorHAnsi"/>
        </w:rPr>
      </w:pPr>
      <w:r w:rsidRPr="004944B8">
        <w:rPr>
          <w:rFonts w:asciiTheme="minorHAnsi" w:eastAsia="Tahoma" w:hAnsiTheme="minorHAnsi" w:cstheme="minorHAnsi"/>
        </w:rPr>
        <w:t>(iii)</w:t>
      </w:r>
      <w:r w:rsidRPr="004944B8">
        <w:rPr>
          <w:rFonts w:asciiTheme="minorHAnsi" w:hAnsiTheme="minorHAnsi" w:cstheme="minorHAnsi"/>
        </w:rPr>
        <w:tab/>
      </w:r>
      <w:r>
        <w:rPr>
          <w:rFonts w:asciiTheme="minorHAnsi" w:hAnsiTheme="minorHAnsi" w:cstheme="minorHAnsi"/>
        </w:rPr>
        <w:t xml:space="preserve">No alcoholic drinks mat be brought onto the premises without permission of the Village Hall Management Committee.  If alcohol is to be </w:t>
      </w:r>
      <w:proofErr w:type="gramStart"/>
      <w:r>
        <w:rPr>
          <w:rFonts w:asciiTheme="minorHAnsi" w:hAnsiTheme="minorHAnsi" w:cstheme="minorHAnsi"/>
        </w:rPr>
        <w:t>sold</w:t>
      </w:r>
      <w:proofErr w:type="gramEnd"/>
      <w:r>
        <w:rPr>
          <w:rFonts w:asciiTheme="minorHAnsi" w:hAnsiTheme="minorHAnsi" w:cstheme="minorHAnsi"/>
        </w:rPr>
        <w:t xml:space="preserve"> y</w:t>
      </w:r>
      <w:r w:rsidRPr="004944B8">
        <w:rPr>
          <w:rFonts w:asciiTheme="minorHAnsi" w:eastAsia="Tahoma" w:hAnsiTheme="minorHAnsi" w:cstheme="minorHAnsi"/>
        </w:rPr>
        <w:t>ou agree to obtain our consent to give notice of your intention to provide alcohol at the event and to give notice of a T</w:t>
      </w:r>
      <w:r>
        <w:rPr>
          <w:rFonts w:asciiTheme="minorHAnsi" w:eastAsia="Tahoma" w:hAnsiTheme="minorHAnsi" w:cstheme="minorHAnsi"/>
        </w:rPr>
        <w:t xml:space="preserve">emporary </w:t>
      </w:r>
      <w:r w:rsidRPr="004944B8">
        <w:rPr>
          <w:rFonts w:asciiTheme="minorHAnsi" w:eastAsia="Tahoma" w:hAnsiTheme="minorHAnsi" w:cstheme="minorHAnsi"/>
        </w:rPr>
        <w:t>E</w:t>
      </w:r>
      <w:r>
        <w:rPr>
          <w:rFonts w:asciiTheme="minorHAnsi" w:eastAsia="Tahoma" w:hAnsiTheme="minorHAnsi" w:cstheme="minorHAnsi"/>
        </w:rPr>
        <w:t xml:space="preserve">vent </w:t>
      </w:r>
      <w:r w:rsidRPr="004944B8">
        <w:rPr>
          <w:rFonts w:asciiTheme="minorHAnsi" w:eastAsia="Tahoma" w:hAnsiTheme="minorHAnsi" w:cstheme="minorHAnsi"/>
        </w:rPr>
        <w:t>N</w:t>
      </w:r>
      <w:r>
        <w:rPr>
          <w:rFonts w:asciiTheme="minorHAnsi" w:eastAsia="Tahoma" w:hAnsiTheme="minorHAnsi" w:cstheme="minorHAnsi"/>
        </w:rPr>
        <w:t>otice</w:t>
      </w:r>
      <w:r w:rsidRPr="004944B8">
        <w:rPr>
          <w:rFonts w:asciiTheme="minorHAnsi" w:eastAsia="Tahoma" w:hAnsiTheme="minorHAnsi" w:cstheme="minorHAnsi"/>
        </w:rPr>
        <w:t xml:space="preserve"> to the licensing authority.</w:t>
      </w:r>
      <w:r>
        <w:rPr>
          <w:rFonts w:asciiTheme="minorHAnsi" w:eastAsia="Tahoma" w:hAnsiTheme="minorHAnsi" w:cstheme="minorHAnsi"/>
        </w:rPr>
        <w:t xml:space="preserve">  Forms may be obtained from Cheshire East Council at </w:t>
      </w:r>
      <w:hyperlink r:id="rId16" w:history="1">
        <w:r w:rsidRPr="00001485">
          <w:rPr>
            <w:rStyle w:val="Hyperlink"/>
            <w:rFonts w:asciiTheme="minorHAnsi" w:eastAsia="Tahoma" w:hAnsiTheme="minorHAnsi" w:cstheme="minorHAnsi"/>
          </w:rPr>
          <w:t>https://www.cheshireeast.gov.uk/business/licensing/licensing.aspx</w:t>
        </w:r>
      </w:hyperlink>
      <w:r>
        <w:rPr>
          <w:rFonts w:asciiTheme="minorHAnsi" w:eastAsia="Tahoma" w:hAnsiTheme="minorHAnsi" w:cstheme="minorHAnsi"/>
        </w:rPr>
        <w:t xml:space="preserve"> </w:t>
      </w:r>
    </w:p>
    <w:p w14:paraId="7677CF72" w14:textId="77777777" w:rsidR="00670C48" w:rsidRPr="004944B8" w:rsidRDefault="00670C48" w:rsidP="00670C48">
      <w:pPr>
        <w:spacing w:line="288" w:lineRule="auto"/>
        <w:ind w:left="461" w:hanging="461"/>
        <w:rPr>
          <w:rFonts w:asciiTheme="minorHAnsi" w:hAnsiTheme="minorHAnsi" w:cstheme="minorHAnsi"/>
        </w:rPr>
      </w:pPr>
    </w:p>
    <w:p w14:paraId="6D5E349C" w14:textId="77777777" w:rsidR="00670C48" w:rsidRPr="004944B8" w:rsidRDefault="00670C48" w:rsidP="00670C48">
      <w:pPr>
        <w:spacing w:line="288" w:lineRule="auto"/>
        <w:rPr>
          <w:rFonts w:asciiTheme="minorHAnsi" w:hAnsiTheme="minorHAnsi" w:cstheme="minorHAnsi"/>
        </w:rPr>
      </w:pPr>
      <w:r w:rsidRPr="004944B8">
        <w:rPr>
          <w:rFonts w:asciiTheme="minorHAnsi" w:eastAsia="Tahoma" w:hAnsiTheme="minorHAnsi" w:cstheme="minorHAnsi"/>
        </w:rPr>
        <w:t>If you fail to comply with (</w:t>
      </w:r>
      <w:proofErr w:type="spellStart"/>
      <w:r w:rsidRPr="004944B8">
        <w:rPr>
          <w:rFonts w:asciiTheme="minorHAnsi" w:eastAsia="Tahoma" w:hAnsiTheme="minorHAnsi" w:cstheme="minorHAnsi"/>
        </w:rPr>
        <w:t>i</w:t>
      </w:r>
      <w:proofErr w:type="spellEnd"/>
      <w:r w:rsidRPr="004944B8">
        <w:rPr>
          <w:rFonts w:asciiTheme="minorHAnsi" w:eastAsia="Tahoma" w:hAnsiTheme="minorHAnsi" w:cstheme="minorHAnsi"/>
        </w:rPr>
        <w:t>), (ii) or (iii) above, we will cancel the hiring without compensation. This is because there is a limit on the number of TENs that can be granted annually for any premises.  Lack of co-operation could affect future fundraising by us and by local voluntary organisations.</w:t>
      </w:r>
    </w:p>
    <w:p w14:paraId="52152999" w14:textId="77777777" w:rsidR="00670C48" w:rsidRPr="004944B8" w:rsidRDefault="00670C48" w:rsidP="00670C48">
      <w:pPr>
        <w:spacing w:line="288" w:lineRule="auto"/>
        <w:ind w:left="461" w:hanging="461"/>
        <w:rPr>
          <w:rFonts w:asciiTheme="minorHAnsi" w:hAnsiTheme="minorHAnsi" w:cstheme="minorHAnsi"/>
        </w:rPr>
      </w:pPr>
    </w:p>
    <w:p w14:paraId="10E9C633" w14:textId="77777777" w:rsidR="00670C48" w:rsidRPr="004944B8" w:rsidRDefault="00670C48" w:rsidP="00670C48">
      <w:pPr>
        <w:spacing w:line="288" w:lineRule="auto"/>
        <w:ind w:left="432" w:hanging="461"/>
        <w:rPr>
          <w:rFonts w:asciiTheme="minorHAnsi" w:hAnsiTheme="minorHAnsi" w:cstheme="minorHAnsi"/>
        </w:rPr>
      </w:pPr>
      <w:r w:rsidRPr="004944B8">
        <w:rPr>
          <w:rFonts w:asciiTheme="minorHAnsi" w:eastAsia="Tahoma" w:hAnsiTheme="minorHAnsi" w:cstheme="minorHAnsi"/>
          <w:b/>
        </w:rPr>
        <w:t>5.</w:t>
      </w:r>
      <w:r w:rsidRPr="004944B8">
        <w:rPr>
          <w:rFonts w:asciiTheme="minorHAnsi" w:eastAsia="Tahoma" w:hAnsiTheme="minorHAnsi" w:cstheme="minorHAnsi"/>
        </w:rPr>
        <w:t xml:space="preserve">    You agree with us to be present (by your authorised representative, if appropriate) during the hiring and to comply fully with this Agreement. </w:t>
      </w:r>
    </w:p>
    <w:p w14:paraId="7365506A" w14:textId="77777777" w:rsidR="00670C48" w:rsidRPr="004944B8" w:rsidRDefault="00670C48" w:rsidP="00670C48">
      <w:pPr>
        <w:spacing w:line="288" w:lineRule="auto"/>
        <w:ind w:left="461" w:hanging="461"/>
        <w:rPr>
          <w:rFonts w:asciiTheme="minorHAnsi" w:hAnsiTheme="minorHAnsi" w:cstheme="minorHAnsi"/>
        </w:rPr>
      </w:pPr>
    </w:p>
    <w:p w14:paraId="10CAF410" w14:textId="77777777" w:rsidR="00670C48" w:rsidRPr="004944B8" w:rsidRDefault="00670C48" w:rsidP="00670C48">
      <w:pPr>
        <w:spacing w:line="288" w:lineRule="auto"/>
        <w:ind w:left="461" w:hanging="461"/>
        <w:rPr>
          <w:rFonts w:asciiTheme="minorHAnsi" w:hAnsiTheme="minorHAnsi" w:cstheme="minorHAnsi"/>
        </w:rPr>
      </w:pPr>
      <w:r w:rsidRPr="004944B8">
        <w:rPr>
          <w:rFonts w:asciiTheme="minorHAnsi" w:eastAsia="Tahoma" w:hAnsiTheme="minorHAnsi" w:cstheme="minorHAnsi"/>
          <w:b/>
        </w:rPr>
        <w:t>6.</w:t>
      </w:r>
      <w:r w:rsidRPr="004944B8">
        <w:rPr>
          <w:rFonts w:asciiTheme="minorHAnsi" w:hAnsiTheme="minorHAnsi" w:cstheme="minorHAnsi"/>
        </w:rPr>
        <w:tab/>
      </w:r>
      <w:r w:rsidRPr="004944B8">
        <w:rPr>
          <w:rFonts w:asciiTheme="minorHAnsi" w:eastAsia="Tahoma" w:hAnsiTheme="minorHAnsi" w:cstheme="minorHAnsi"/>
        </w:rPr>
        <w:t>We and you hereby agree that the Standard Conditions of Hire (see below), together with any additional conditions imposed under the Premises Licence or that we deem necessary, form part of the terms of this Agreement unless we and you agree in writing.</w:t>
      </w:r>
    </w:p>
    <w:p w14:paraId="5501BF89" w14:textId="77777777" w:rsidR="00670C48" w:rsidRPr="004944B8" w:rsidRDefault="00670C48" w:rsidP="00670C48">
      <w:pPr>
        <w:spacing w:line="288" w:lineRule="auto"/>
        <w:ind w:left="461" w:hanging="461"/>
        <w:rPr>
          <w:rFonts w:asciiTheme="minorHAnsi" w:hAnsiTheme="minorHAnsi" w:cstheme="minorHAnsi"/>
        </w:rPr>
      </w:pPr>
    </w:p>
    <w:p w14:paraId="3F1DCDAD" w14:textId="77777777" w:rsidR="00670C48" w:rsidRPr="004944B8" w:rsidRDefault="00670C48" w:rsidP="00670C48">
      <w:pPr>
        <w:spacing w:line="288" w:lineRule="auto"/>
        <w:ind w:left="461" w:hanging="461"/>
        <w:rPr>
          <w:rFonts w:asciiTheme="minorHAnsi" w:hAnsiTheme="minorHAnsi" w:cstheme="minorHAnsi"/>
        </w:rPr>
      </w:pPr>
      <w:r w:rsidRPr="004944B8">
        <w:rPr>
          <w:rFonts w:asciiTheme="minorHAnsi" w:eastAsia="Tahoma" w:hAnsiTheme="minorHAnsi" w:cstheme="minorHAnsi"/>
          <w:b/>
        </w:rPr>
        <w:t>7.</w:t>
      </w:r>
      <w:r w:rsidRPr="004944B8">
        <w:rPr>
          <w:rFonts w:asciiTheme="minorHAnsi" w:hAnsiTheme="minorHAnsi" w:cstheme="minorHAnsi"/>
        </w:rPr>
        <w:tab/>
      </w:r>
      <w:r w:rsidRPr="004944B8">
        <w:rPr>
          <w:rFonts w:asciiTheme="minorHAnsi" w:eastAsia="Tahoma" w:hAnsiTheme="minorHAnsi" w:cstheme="minorHAnsi"/>
        </w:rPr>
        <w:t>None of the provisions of this Agreement are intended to or will operate to confer any benefit pursuant to the Contracts (Rights of Third Parties) Act 1999 on a person who is not named as a party to this Agreement.</w:t>
      </w:r>
    </w:p>
    <w:p w14:paraId="756836B1" w14:textId="77777777" w:rsidR="00670C48" w:rsidRPr="004944B8" w:rsidRDefault="00670C48" w:rsidP="00670C48">
      <w:pPr>
        <w:spacing w:line="288" w:lineRule="auto"/>
        <w:ind w:left="461" w:hanging="461"/>
        <w:rPr>
          <w:rFonts w:asciiTheme="minorHAnsi" w:hAnsiTheme="minorHAnsi" w:cstheme="minorHAnsi"/>
        </w:rPr>
      </w:pPr>
    </w:p>
    <w:p w14:paraId="3A072421" w14:textId="77777777" w:rsidR="00670C48" w:rsidRPr="004944B8" w:rsidRDefault="00670C48" w:rsidP="00670C48">
      <w:pPr>
        <w:spacing w:line="288" w:lineRule="auto"/>
        <w:rPr>
          <w:rFonts w:asciiTheme="minorHAnsi" w:hAnsiTheme="minorHAnsi" w:cstheme="minorHAnsi"/>
        </w:rPr>
      </w:pPr>
    </w:p>
    <w:p w14:paraId="3F01DB55" w14:textId="77777777" w:rsidR="00670C48" w:rsidRPr="004944B8" w:rsidRDefault="00670C48" w:rsidP="00670C48">
      <w:pPr>
        <w:spacing w:line="288" w:lineRule="auto"/>
        <w:rPr>
          <w:rFonts w:asciiTheme="minorHAnsi" w:hAnsiTheme="minorHAnsi" w:cstheme="minorHAnsi"/>
        </w:rPr>
      </w:pPr>
      <w:r w:rsidRPr="004944B8">
        <w:rPr>
          <w:rFonts w:asciiTheme="minorHAnsi" w:eastAsia="Tahoma" w:hAnsiTheme="minorHAnsi" w:cstheme="minorHAnsi"/>
        </w:rPr>
        <w:t>Signed by the person named at 2.2(b) above, duly authorised, on behalf of the Village Hall.</w:t>
      </w:r>
    </w:p>
    <w:p w14:paraId="45482172" w14:textId="77777777" w:rsidR="00670C48" w:rsidRPr="004944B8" w:rsidRDefault="00670C48" w:rsidP="00670C48">
      <w:pPr>
        <w:spacing w:line="288" w:lineRule="auto"/>
        <w:rPr>
          <w:rFonts w:asciiTheme="minorHAnsi" w:hAnsiTheme="minorHAnsi" w:cstheme="minorHAnsi"/>
        </w:rPr>
      </w:pPr>
    </w:p>
    <w:p w14:paraId="7B37FCE2" w14:textId="77777777" w:rsidR="00670C48" w:rsidRPr="004944B8" w:rsidRDefault="00670C48" w:rsidP="00670C48">
      <w:pPr>
        <w:spacing w:line="288" w:lineRule="auto"/>
        <w:rPr>
          <w:rFonts w:asciiTheme="minorHAnsi" w:hAnsiTheme="minorHAnsi" w:cstheme="minorHAnsi"/>
        </w:rPr>
      </w:pPr>
    </w:p>
    <w:p w14:paraId="2DED6E94" w14:textId="77777777" w:rsidR="00670C48" w:rsidRPr="004944B8" w:rsidRDefault="00670C48" w:rsidP="00670C48">
      <w:pPr>
        <w:spacing w:line="288" w:lineRule="auto"/>
        <w:rPr>
          <w:rFonts w:asciiTheme="minorHAnsi" w:hAnsiTheme="minorHAnsi" w:cstheme="minorHAnsi"/>
        </w:rPr>
      </w:pPr>
    </w:p>
    <w:p w14:paraId="08B7DCA4" w14:textId="77777777" w:rsidR="00670C48" w:rsidRPr="004944B8" w:rsidRDefault="00670C48" w:rsidP="00670C48">
      <w:pPr>
        <w:spacing w:line="288" w:lineRule="auto"/>
        <w:rPr>
          <w:rFonts w:asciiTheme="minorHAnsi" w:hAnsiTheme="minorHAnsi" w:cstheme="minorHAnsi"/>
        </w:rPr>
      </w:pPr>
      <w:r w:rsidRPr="004944B8">
        <w:rPr>
          <w:rFonts w:asciiTheme="minorHAnsi" w:eastAsia="Tahoma" w:hAnsiTheme="minorHAnsi" w:cstheme="minorHAnsi"/>
        </w:rPr>
        <w:t>Signed by the person named at 2.3(a) above or at 2.3(c) above, duly authorised, on behalf of the organisation named at 2.3(b) above, where applicable.</w:t>
      </w:r>
    </w:p>
    <w:p w14:paraId="10982DE3" w14:textId="77777777" w:rsidR="00670C48" w:rsidRPr="004944B8" w:rsidRDefault="00670C48" w:rsidP="00670C48">
      <w:pPr>
        <w:rPr>
          <w:rFonts w:asciiTheme="minorHAnsi" w:hAnsiTheme="minorHAnsi" w:cstheme="minorHAnsi"/>
        </w:rPr>
      </w:pPr>
    </w:p>
    <w:p w14:paraId="08D48525" w14:textId="5C0491A4" w:rsidR="00670C48" w:rsidRDefault="00670C48" w:rsidP="00670C48">
      <w:pPr>
        <w:spacing w:after="120"/>
        <w:rPr>
          <w:rFonts w:asciiTheme="minorHAnsi" w:hAnsiTheme="minorHAnsi" w:cstheme="minorHAnsi"/>
          <w:iCs/>
          <w:sz w:val="21"/>
          <w:szCs w:val="21"/>
        </w:rPr>
      </w:pPr>
    </w:p>
    <w:p w14:paraId="36541912" w14:textId="53528EDF" w:rsidR="00670C48" w:rsidRDefault="00670C48" w:rsidP="00670C48">
      <w:pPr>
        <w:spacing w:after="120"/>
        <w:rPr>
          <w:rFonts w:asciiTheme="minorHAnsi" w:hAnsiTheme="minorHAnsi" w:cstheme="minorHAnsi"/>
          <w:iCs/>
          <w:sz w:val="21"/>
          <w:szCs w:val="21"/>
        </w:rPr>
      </w:pPr>
    </w:p>
    <w:p w14:paraId="213FD7DB" w14:textId="2948B40B" w:rsidR="00670C48" w:rsidRDefault="00670C48" w:rsidP="00670C48">
      <w:pPr>
        <w:spacing w:after="120"/>
        <w:rPr>
          <w:rFonts w:asciiTheme="minorHAnsi" w:hAnsiTheme="minorHAnsi" w:cstheme="minorHAnsi"/>
          <w:iCs/>
          <w:sz w:val="21"/>
          <w:szCs w:val="21"/>
        </w:rPr>
      </w:pPr>
    </w:p>
    <w:p w14:paraId="652FC869" w14:textId="77777777" w:rsidR="00670C48" w:rsidRPr="004A0908" w:rsidRDefault="00670C48" w:rsidP="00670C48">
      <w:pPr>
        <w:spacing w:after="120"/>
        <w:rPr>
          <w:rFonts w:asciiTheme="minorHAnsi" w:hAnsiTheme="minorHAnsi" w:cstheme="minorHAnsi"/>
          <w:iCs/>
          <w:sz w:val="21"/>
          <w:szCs w:val="21"/>
        </w:rPr>
      </w:pPr>
    </w:p>
    <w:p w14:paraId="3F59D22B" w14:textId="73E08F63" w:rsidR="00670C48" w:rsidRDefault="00670C48" w:rsidP="00610CEA">
      <w:pPr>
        <w:rPr>
          <w:rFonts w:asciiTheme="minorHAnsi" w:hAnsiTheme="minorHAnsi" w:cstheme="minorHAnsi"/>
          <w:bCs/>
        </w:rPr>
      </w:pPr>
    </w:p>
    <w:p w14:paraId="08E9CC05" w14:textId="77777777" w:rsidR="00670C48" w:rsidRDefault="00670C48" w:rsidP="00610CEA">
      <w:pPr>
        <w:rPr>
          <w:rFonts w:asciiTheme="minorHAnsi" w:hAnsiTheme="minorHAnsi" w:cstheme="minorHAnsi"/>
          <w:bCs/>
        </w:rPr>
      </w:pPr>
    </w:p>
    <w:p w14:paraId="355A19DC" w14:textId="77777777" w:rsidR="00670C48" w:rsidRPr="001A6767" w:rsidRDefault="00670C48" w:rsidP="00610CEA">
      <w:pPr>
        <w:rPr>
          <w:rFonts w:asciiTheme="minorHAnsi" w:hAnsiTheme="minorHAnsi" w:cstheme="minorHAnsi"/>
          <w:bCs/>
        </w:rPr>
      </w:pPr>
    </w:p>
    <w:sectPr w:rsidR="00670C48" w:rsidRPr="001A6767" w:rsidSect="007A7095">
      <w:headerReference w:type="even" r:id="rId17"/>
      <w:headerReference w:type="default" r:id="rId18"/>
      <w:type w:val="continuous"/>
      <w:pgSz w:w="11906" w:h="16838"/>
      <w:pgMar w:top="680" w:right="907" w:bottom="794" w:left="737"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F376" w14:textId="77777777" w:rsidR="000A317A" w:rsidRDefault="000A317A">
      <w:r>
        <w:separator/>
      </w:r>
    </w:p>
  </w:endnote>
  <w:endnote w:type="continuationSeparator" w:id="0">
    <w:p w14:paraId="2A267BA2" w14:textId="77777777" w:rsidR="000A317A" w:rsidRDefault="000A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20B0604020202020204"/>
    <w:charset w:val="00"/>
    <w:family w:val="swiss"/>
    <w:notTrueType/>
    <w:pitch w:val="variable"/>
    <w:sig w:usb0="00000003" w:usb1="00000000" w:usb2="00000000" w:usb3="00000000" w:csb0="00000001" w:csb1="00000000"/>
  </w:font>
  <w:font w:name="Calibri (Body)">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D22D" w14:textId="77777777" w:rsidR="000A317A" w:rsidRDefault="000A317A">
      <w:r>
        <w:separator/>
      </w:r>
    </w:p>
  </w:footnote>
  <w:footnote w:type="continuationSeparator" w:id="0">
    <w:p w14:paraId="3B09D37C" w14:textId="77777777" w:rsidR="000A317A" w:rsidRDefault="000A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650504"/>
      <w:docPartObj>
        <w:docPartGallery w:val="Page Numbers (Top of Page)"/>
        <w:docPartUnique/>
      </w:docPartObj>
    </w:sdtPr>
    <w:sdtEndPr>
      <w:rPr>
        <w:rStyle w:val="PageNumber"/>
      </w:rPr>
    </w:sdtEndPr>
    <w:sdtContent>
      <w:p w14:paraId="4502986A" w14:textId="38917911" w:rsidR="007A7095" w:rsidRDefault="007A7095" w:rsidP="003730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98EB2" w14:textId="77777777" w:rsidR="007A7095" w:rsidRDefault="007A7095" w:rsidP="007A70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2"/>
        <w:szCs w:val="22"/>
      </w:rPr>
      <w:id w:val="-383868934"/>
      <w:docPartObj>
        <w:docPartGallery w:val="Page Numbers (Top of Page)"/>
        <w:docPartUnique/>
      </w:docPartObj>
    </w:sdtPr>
    <w:sdtEndPr>
      <w:rPr>
        <w:rStyle w:val="PageNumber"/>
      </w:rPr>
    </w:sdtEndPr>
    <w:sdtContent>
      <w:p w14:paraId="523F99C1" w14:textId="78CF6F03" w:rsidR="007A7095" w:rsidRPr="007A7095" w:rsidRDefault="007A7095" w:rsidP="0037301B">
        <w:pPr>
          <w:pStyle w:val="Header"/>
          <w:framePr w:wrap="none" w:vAnchor="text" w:hAnchor="margin" w:xAlign="right" w:y="1"/>
          <w:rPr>
            <w:rStyle w:val="PageNumber"/>
            <w:rFonts w:asciiTheme="minorHAnsi" w:hAnsiTheme="minorHAnsi" w:cstheme="minorHAnsi"/>
            <w:sz w:val="22"/>
            <w:szCs w:val="22"/>
          </w:rPr>
        </w:pPr>
        <w:r w:rsidRPr="007A7095">
          <w:rPr>
            <w:rStyle w:val="PageNumber"/>
            <w:rFonts w:asciiTheme="minorHAnsi" w:hAnsiTheme="minorHAnsi" w:cstheme="minorHAnsi"/>
            <w:sz w:val="22"/>
            <w:szCs w:val="22"/>
          </w:rPr>
          <w:fldChar w:fldCharType="begin"/>
        </w:r>
        <w:r w:rsidRPr="007A7095">
          <w:rPr>
            <w:rStyle w:val="PageNumber"/>
            <w:rFonts w:asciiTheme="minorHAnsi" w:hAnsiTheme="minorHAnsi" w:cstheme="minorHAnsi"/>
            <w:sz w:val="22"/>
            <w:szCs w:val="22"/>
          </w:rPr>
          <w:instrText xml:space="preserve"> PAGE </w:instrText>
        </w:r>
        <w:r w:rsidRPr="007A7095">
          <w:rPr>
            <w:rStyle w:val="PageNumber"/>
            <w:rFonts w:asciiTheme="minorHAnsi" w:hAnsiTheme="minorHAnsi" w:cstheme="minorHAnsi"/>
            <w:sz w:val="22"/>
            <w:szCs w:val="22"/>
          </w:rPr>
          <w:fldChar w:fldCharType="separate"/>
        </w:r>
        <w:r w:rsidRPr="007A7095">
          <w:rPr>
            <w:rStyle w:val="PageNumber"/>
            <w:rFonts w:asciiTheme="minorHAnsi" w:hAnsiTheme="minorHAnsi" w:cstheme="minorHAnsi"/>
            <w:noProof/>
            <w:sz w:val="22"/>
            <w:szCs w:val="22"/>
          </w:rPr>
          <w:t>2</w:t>
        </w:r>
        <w:r w:rsidRPr="007A7095">
          <w:rPr>
            <w:rStyle w:val="PageNumber"/>
            <w:rFonts w:asciiTheme="minorHAnsi" w:hAnsiTheme="minorHAnsi" w:cstheme="minorHAnsi"/>
            <w:sz w:val="22"/>
            <w:szCs w:val="22"/>
          </w:rPr>
          <w:fldChar w:fldCharType="end"/>
        </w:r>
      </w:p>
    </w:sdtContent>
  </w:sdt>
  <w:p w14:paraId="7ECDE8D5" w14:textId="77777777" w:rsidR="007A7095" w:rsidRPr="007A7095" w:rsidRDefault="007A7095" w:rsidP="007A7095">
    <w:pPr>
      <w:pStyle w:val="Header"/>
      <w:ind w:right="360"/>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3FA6C1C">
      <w:start w:val="1"/>
      <w:numFmt w:val="bullet"/>
      <w:lvlText w:val=""/>
      <w:lvlJc w:val="left"/>
      <w:pPr>
        <w:tabs>
          <w:tab w:val="num" w:pos="0"/>
        </w:tabs>
        <w:ind w:left="720" w:hanging="360"/>
      </w:pPr>
      <w:rPr>
        <w:rFonts w:ascii="Tahoma" w:eastAsia="Tahoma" w:hAnsi="Tahoma" w:cs="Tahoma"/>
        <w:sz w:val="20"/>
      </w:rPr>
    </w:lvl>
    <w:lvl w:ilvl="1" w:tplc="01F0A0DA">
      <w:start w:val="1"/>
      <w:numFmt w:val="bullet"/>
      <w:lvlText w:val="o"/>
      <w:lvlJc w:val="left"/>
      <w:pPr>
        <w:tabs>
          <w:tab w:val="num" w:pos="1440"/>
        </w:tabs>
        <w:ind w:left="1440" w:hanging="360"/>
      </w:pPr>
      <w:rPr>
        <w:rFonts w:ascii="Courier New" w:hAnsi="Courier New"/>
      </w:rPr>
    </w:lvl>
    <w:lvl w:ilvl="2" w:tplc="595201A2">
      <w:start w:val="1"/>
      <w:numFmt w:val="bullet"/>
      <w:lvlText w:val=""/>
      <w:lvlJc w:val="left"/>
      <w:pPr>
        <w:tabs>
          <w:tab w:val="num" w:pos="2160"/>
        </w:tabs>
        <w:ind w:left="2160" w:hanging="360"/>
      </w:pPr>
      <w:rPr>
        <w:rFonts w:ascii="Wingdings" w:hAnsi="Wingdings"/>
      </w:rPr>
    </w:lvl>
    <w:lvl w:ilvl="3" w:tplc="08E49814">
      <w:start w:val="1"/>
      <w:numFmt w:val="bullet"/>
      <w:lvlText w:val=""/>
      <w:lvlJc w:val="left"/>
      <w:pPr>
        <w:tabs>
          <w:tab w:val="num" w:pos="2880"/>
        </w:tabs>
        <w:ind w:left="2880" w:hanging="360"/>
      </w:pPr>
      <w:rPr>
        <w:rFonts w:ascii="Symbol" w:hAnsi="Symbol"/>
      </w:rPr>
    </w:lvl>
    <w:lvl w:ilvl="4" w:tplc="B484AEAA">
      <w:start w:val="1"/>
      <w:numFmt w:val="bullet"/>
      <w:lvlText w:val="o"/>
      <w:lvlJc w:val="left"/>
      <w:pPr>
        <w:tabs>
          <w:tab w:val="num" w:pos="3600"/>
        </w:tabs>
        <w:ind w:left="3600" w:hanging="360"/>
      </w:pPr>
      <w:rPr>
        <w:rFonts w:ascii="Courier New" w:hAnsi="Courier New"/>
      </w:rPr>
    </w:lvl>
    <w:lvl w:ilvl="5" w:tplc="40FA22DA">
      <w:start w:val="1"/>
      <w:numFmt w:val="bullet"/>
      <w:lvlText w:val=""/>
      <w:lvlJc w:val="left"/>
      <w:pPr>
        <w:tabs>
          <w:tab w:val="num" w:pos="4320"/>
        </w:tabs>
        <w:ind w:left="4320" w:hanging="360"/>
      </w:pPr>
      <w:rPr>
        <w:rFonts w:ascii="Wingdings" w:hAnsi="Wingdings"/>
      </w:rPr>
    </w:lvl>
    <w:lvl w:ilvl="6" w:tplc="87568C6A">
      <w:start w:val="1"/>
      <w:numFmt w:val="bullet"/>
      <w:lvlText w:val=""/>
      <w:lvlJc w:val="left"/>
      <w:pPr>
        <w:tabs>
          <w:tab w:val="num" w:pos="5040"/>
        </w:tabs>
        <w:ind w:left="5040" w:hanging="360"/>
      </w:pPr>
      <w:rPr>
        <w:rFonts w:ascii="Symbol" w:hAnsi="Symbol"/>
      </w:rPr>
    </w:lvl>
    <w:lvl w:ilvl="7" w:tplc="30C6A0B8">
      <w:start w:val="1"/>
      <w:numFmt w:val="bullet"/>
      <w:lvlText w:val="o"/>
      <w:lvlJc w:val="left"/>
      <w:pPr>
        <w:tabs>
          <w:tab w:val="num" w:pos="5760"/>
        </w:tabs>
        <w:ind w:left="5760" w:hanging="360"/>
      </w:pPr>
      <w:rPr>
        <w:rFonts w:ascii="Courier New" w:hAnsi="Courier New"/>
      </w:rPr>
    </w:lvl>
    <w:lvl w:ilvl="8" w:tplc="4ECE98B4">
      <w:start w:val="1"/>
      <w:numFmt w:val="bullet"/>
      <w:lvlText w:val=""/>
      <w:lvlJc w:val="left"/>
      <w:pPr>
        <w:tabs>
          <w:tab w:val="num" w:pos="6480"/>
        </w:tabs>
        <w:ind w:left="6480" w:hanging="360"/>
      </w:pPr>
      <w:rPr>
        <w:rFonts w:ascii="Wingdings" w:hAnsi="Wingdings"/>
      </w:rPr>
    </w:lvl>
  </w:abstractNum>
  <w:abstractNum w:abstractNumId="3" w15:restartNumberingAfterBreak="0">
    <w:nsid w:val="05E710A6"/>
    <w:multiLevelType w:val="hybridMultilevel"/>
    <w:tmpl w:val="1BF61F78"/>
    <w:lvl w:ilvl="0" w:tplc="0809000F">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07C11709"/>
    <w:multiLevelType w:val="hybridMultilevel"/>
    <w:tmpl w:val="EFE2318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1354E4"/>
    <w:multiLevelType w:val="hybridMultilevel"/>
    <w:tmpl w:val="0814374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0631F1"/>
    <w:multiLevelType w:val="hybridMultilevel"/>
    <w:tmpl w:val="32CACF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A1403"/>
    <w:multiLevelType w:val="hybridMultilevel"/>
    <w:tmpl w:val="05D626A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3B4F08"/>
    <w:multiLevelType w:val="hybridMultilevel"/>
    <w:tmpl w:val="31806C14"/>
    <w:lvl w:ilvl="0" w:tplc="930CAEE6">
      <w:start w:val="1"/>
      <w:numFmt w:val="decimal"/>
      <w:lvlText w:val="%1."/>
      <w:lvlJc w:val="left"/>
      <w:pPr>
        <w:ind w:left="502"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A5D0C"/>
    <w:multiLevelType w:val="hybridMultilevel"/>
    <w:tmpl w:val="6E0ADC0A"/>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217E2"/>
    <w:multiLevelType w:val="hybridMultilevel"/>
    <w:tmpl w:val="750E3698"/>
    <w:lvl w:ilvl="0" w:tplc="E6A61A9C">
      <w:start w:val="1"/>
      <w:numFmt w:val="decimal"/>
      <w:lvlText w:val="%1."/>
      <w:lvlJc w:val="left"/>
      <w:pPr>
        <w:ind w:left="360" w:hanging="360"/>
      </w:pPr>
      <w:rPr>
        <w:rFonts w:hint="default"/>
        <w:b/>
        <w:bCs/>
      </w:rPr>
    </w:lvl>
    <w:lvl w:ilvl="1" w:tplc="D13C9810">
      <w:start w:val="1"/>
      <w:numFmt w:val="lowerRoman"/>
      <w:lvlText w:val="%2."/>
      <w:lvlJc w:val="right"/>
      <w:pPr>
        <w:ind w:left="1080" w:hanging="360"/>
      </w:pPr>
      <w:rPr>
        <w:rFonts w:hint="default"/>
        <w:b/>
        <w:bCs/>
      </w:r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EB1E6D"/>
    <w:multiLevelType w:val="hybridMultilevel"/>
    <w:tmpl w:val="F5BE00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FB59BE"/>
    <w:multiLevelType w:val="hybridMultilevel"/>
    <w:tmpl w:val="120EFE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051B2"/>
    <w:multiLevelType w:val="hybridMultilevel"/>
    <w:tmpl w:val="A7C492D6"/>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23CC7"/>
    <w:multiLevelType w:val="hybridMultilevel"/>
    <w:tmpl w:val="6E788B12"/>
    <w:lvl w:ilvl="0" w:tplc="D7848730">
      <w:start w:val="1"/>
      <w:numFmt w:val="lowerRoman"/>
      <w:lvlText w:val="%1."/>
      <w:lvlJc w:val="right"/>
      <w:pPr>
        <w:ind w:left="1080" w:hanging="360"/>
      </w:pPr>
      <w:rPr>
        <w:b/>
        <w:bCs/>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6877E8"/>
    <w:multiLevelType w:val="hybridMultilevel"/>
    <w:tmpl w:val="EF2CFCE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29B26DC"/>
    <w:multiLevelType w:val="hybridMultilevel"/>
    <w:tmpl w:val="110EB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235574"/>
    <w:multiLevelType w:val="hybridMultilevel"/>
    <w:tmpl w:val="029437F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D3488B"/>
    <w:multiLevelType w:val="hybridMultilevel"/>
    <w:tmpl w:val="9DE01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FC6A4F"/>
    <w:multiLevelType w:val="hybridMultilevel"/>
    <w:tmpl w:val="42CAA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C94DC1"/>
    <w:multiLevelType w:val="hybridMultilevel"/>
    <w:tmpl w:val="3C40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506A6"/>
    <w:multiLevelType w:val="hybridMultilevel"/>
    <w:tmpl w:val="8822FD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31D93"/>
    <w:multiLevelType w:val="hybridMultilevel"/>
    <w:tmpl w:val="9D8A51BE"/>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3" w15:restartNumberingAfterBreak="0">
    <w:nsid w:val="47D33E08"/>
    <w:multiLevelType w:val="hybridMultilevel"/>
    <w:tmpl w:val="85A81634"/>
    <w:lvl w:ilvl="0" w:tplc="365482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8274F"/>
    <w:multiLevelType w:val="multilevel"/>
    <w:tmpl w:val="80743E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436964"/>
    <w:multiLevelType w:val="hybridMultilevel"/>
    <w:tmpl w:val="F268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E218E"/>
    <w:multiLevelType w:val="hybridMultilevel"/>
    <w:tmpl w:val="EE14015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570387"/>
    <w:multiLevelType w:val="hybridMultilevel"/>
    <w:tmpl w:val="E9B8F40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0E335FD"/>
    <w:multiLevelType w:val="multilevel"/>
    <w:tmpl w:val="F3C6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646589"/>
    <w:multiLevelType w:val="hybridMultilevel"/>
    <w:tmpl w:val="EF60DFC8"/>
    <w:lvl w:ilvl="0" w:tplc="5C48885C">
      <w:start w:val="2"/>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9E7088"/>
    <w:multiLevelType w:val="hybridMultilevel"/>
    <w:tmpl w:val="C7D49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385244"/>
    <w:multiLevelType w:val="hybridMultilevel"/>
    <w:tmpl w:val="938012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A47FB5"/>
    <w:multiLevelType w:val="hybridMultilevel"/>
    <w:tmpl w:val="F938844E"/>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D96DE2"/>
    <w:multiLevelType w:val="hybridMultilevel"/>
    <w:tmpl w:val="C6CC0D8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1B2F7D"/>
    <w:multiLevelType w:val="hybridMultilevel"/>
    <w:tmpl w:val="91DC392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C34AF0"/>
    <w:multiLevelType w:val="hybridMultilevel"/>
    <w:tmpl w:val="D5B61FAE"/>
    <w:lvl w:ilvl="0" w:tplc="B0621996">
      <w:start w:val="1"/>
      <w:numFmt w:val="lowerLetter"/>
      <w:lvlText w:val="%1"/>
      <w:lvlJc w:val="left"/>
      <w:pPr>
        <w:ind w:left="720" w:hanging="360"/>
      </w:pPr>
      <w:rPr>
        <w:rFonts w:asciiTheme="minorHAnsi" w:hAnsiTheme="minorHAnsi" w:hint="default"/>
        <w:b w:val="0"/>
        <w:i w:val="0"/>
        <w:sz w:val="2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AA63BA"/>
    <w:multiLevelType w:val="hybridMultilevel"/>
    <w:tmpl w:val="282CA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D157D0"/>
    <w:multiLevelType w:val="hybridMultilevel"/>
    <w:tmpl w:val="DB4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379D3"/>
    <w:multiLevelType w:val="hybridMultilevel"/>
    <w:tmpl w:val="EE7EEA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691142"/>
    <w:multiLevelType w:val="hybridMultilevel"/>
    <w:tmpl w:val="7C5EAD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02E64"/>
    <w:multiLevelType w:val="hybridMultilevel"/>
    <w:tmpl w:val="EF982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5"/>
  </w:num>
  <w:num w:numId="3">
    <w:abstractNumId w:val="33"/>
  </w:num>
  <w:num w:numId="4">
    <w:abstractNumId w:val="40"/>
  </w:num>
  <w:num w:numId="5">
    <w:abstractNumId w:val="37"/>
  </w:num>
  <w:num w:numId="6">
    <w:abstractNumId w:val="15"/>
  </w:num>
  <w:num w:numId="7">
    <w:abstractNumId w:val="25"/>
  </w:num>
  <w:num w:numId="8">
    <w:abstractNumId w:val="34"/>
  </w:num>
  <w:num w:numId="9">
    <w:abstractNumId w:val="32"/>
  </w:num>
  <w:num w:numId="10">
    <w:abstractNumId w:val="5"/>
  </w:num>
  <w:num w:numId="11">
    <w:abstractNumId w:val="9"/>
  </w:num>
  <w:num w:numId="12">
    <w:abstractNumId w:val="17"/>
  </w:num>
  <w:num w:numId="13">
    <w:abstractNumId w:val="4"/>
  </w:num>
  <w:num w:numId="14">
    <w:abstractNumId w:val="28"/>
  </w:num>
  <w:num w:numId="15">
    <w:abstractNumId w:val="20"/>
  </w:num>
  <w:num w:numId="16">
    <w:abstractNumId w:val="23"/>
  </w:num>
  <w:num w:numId="17">
    <w:abstractNumId w:val="7"/>
  </w:num>
  <w:num w:numId="18">
    <w:abstractNumId w:val="13"/>
  </w:num>
  <w:num w:numId="19">
    <w:abstractNumId w:val="26"/>
  </w:num>
  <w:num w:numId="20">
    <w:abstractNumId w:val="29"/>
  </w:num>
  <w:num w:numId="21">
    <w:abstractNumId w:val="6"/>
  </w:num>
  <w:num w:numId="22">
    <w:abstractNumId w:val="14"/>
  </w:num>
  <w:num w:numId="23">
    <w:abstractNumId w:val="19"/>
  </w:num>
  <w:num w:numId="24">
    <w:abstractNumId w:val="11"/>
  </w:num>
  <w:num w:numId="25">
    <w:abstractNumId w:val="18"/>
  </w:num>
  <w:num w:numId="26">
    <w:abstractNumId w:val="30"/>
  </w:num>
  <w:num w:numId="27">
    <w:abstractNumId w:val="24"/>
  </w:num>
  <w:num w:numId="28">
    <w:abstractNumId w:val="8"/>
  </w:num>
  <w:num w:numId="29">
    <w:abstractNumId w:val="31"/>
  </w:num>
  <w:num w:numId="30">
    <w:abstractNumId w:val="0"/>
  </w:num>
  <w:num w:numId="31">
    <w:abstractNumId w:val="1"/>
  </w:num>
  <w:num w:numId="32">
    <w:abstractNumId w:val="2"/>
  </w:num>
  <w:num w:numId="33">
    <w:abstractNumId w:val="27"/>
  </w:num>
  <w:num w:numId="34">
    <w:abstractNumId w:val="38"/>
  </w:num>
  <w:num w:numId="35">
    <w:abstractNumId w:val="39"/>
  </w:num>
  <w:num w:numId="36">
    <w:abstractNumId w:val="21"/>
  </w:num>
  <w:num w:numId="37">
    <w:abstractNumId w:val="22"/>
  </w:num>
  <w:num w:numId="38">
    <w:abstractNumId w:val="12"/>
  </w:num>
  <w:num w:numId="39">
    <w:abstractNumId w:val="36"/>
  </w:num>
  <w:num w:numId="40">
    <w:abstractNumId w:val="3"/>
  </w:num>
  <w:num w:numId="4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38F"/>
    <w:rsid w:val="00011DC6"/>
    <w:rsid w:val="000131EC"/>
    <w:rsid w:val="00026B4A"/>
    <w:rsid w:val="000303E0"/>
    <w:rsid w:val="00055AB2"/>
    <w:rsid w:val="00060BE5"/>
    <w:rsid w:val="00066EF0"/>
    <w:rsid w:val="00077120"/>
    <w:rsid w:val="00084801"/>
    <w:rsid w:val="00090107"/>
    <w:rsid w:val="00093713"/>
    <w:rsid w:val="00096925"/>
    <w:rsid w:val="000A317A"/>
    <w:rsid w:val="000A5062"/>
    <w:rsid w:val="000B7065"/>
    <w:rsid w:val="000C04E1"/>
    <w:rsid w:val="000C261B"/>
    <w:rsid w:val="000E1381"/>
    <w:rsid w:val="000F4069"/>
    <w:rsid w:val="001145E5"/>
    <w:rsid w:val="001150D3"/>
    <w:rsid w:val="00115F2E"/>
    <w:rsid w:val="001200D7"/>
    <w:rsid w:val="00124BBA"/>
    <w:rsid w:val="001267F4"/>
    <w:rsid w:val="00131DEF"/>
    <w:rsid w:val="001347DE"/>
    <w:rsid w:val="001355A1"/>
    <w:rsid w:val="0013794A"/>
    <w:rsid w:val="00142B99"/>
    <w:rsid w:val="001447C4"/>
    <w:rsid w:val="00157BC2"/>
    <w:rsid w:val="00174E5E"/>
    <w:rsid w:val="001755D1"/>
    <w:rsid w:val="00177FF0"/>
    <w:rsid w:val="0018256E"/>
    <w:rsid w:val="001914FA"/>
    <w:rsid w:val="00191919"/>
    <w:rsid w:val="001A39F2"/>
    <w:rsid w:val="001A6767"/>
    <w:rsid w:val="001B11B3"/>
    <w:rsid w:val="001B2C2F"/>
    <w:rsid w:val="001C070F"/>
    <w:rsid w:val="001C1E88"/>
    <w:rsid w:val="001C5B9C"/>
    <w:rsid w:val="001D1347"/>
    <w:rsid w:val="001D5D4B"/>
    <w:rsid w:val="001E1CA7"/>
    <w:rsid w:val="001E378E"/>
    <w:rsid w:val="001F236F"/>
    <w:rsid w:val="001F7CBA"/>
    <w:rsid w:val="0020672B"/>
    <w:rsid w:val="00206AE7"/>
    <w:rsid w:val="002100D9"/>
    <w:rsid w:val="002103F7"/>
    <w:rsid w:val="00212D77"/>
    <w:rsid w:val="00214E12"/>
    <w:rsid w:val="0021530B"/>
    <w:rsid w:val="00215F74"/>
    <w:rsid w:val="002173B5"/>
    <w:rsid w:val="00220DE5"/>
    <w:rsid w:val="00225BCC"/>
    <w:rsid w:val="00232AF7"/>
    <w:rsid w:val="0023438B"/>
    <w:rsid w:val="002365A4"/>
    <w:rsid w:val="00252E92"/>
    <w:rsid w:val="00256032"/>
    <w:rsid w:val="00257B4E"/>
    <w:rsid w:val="0026160E"/>
    <w:rsid w:val="00262F9A"/>
    <w:rsid w:val="00270B1A"/>
    <w:rsid w:val="00272BF3"/>
    <w:rsid w:val="00282368"/>
    <w:rsid w:val="002843B8"/>
    <w:rsid w:val="00290406"/>
    <w:rsid w:val="00296680"/>
    <w:rsid w:val="002A25E0"/>
    <w:rsid w:val="002A7E6F"/>
    <w:rsid w:val="002B21B5"/>
    <w:rsid w:val="002B40D2"/>
    <w:rsid w:val="002B4E2E"/>
    <w:rsid w:val="002C13B6"/>
    <w:rsid w:val="002C72F1"/>
    <w:rsid w:val="002D7401"/>
    <w:rsid w:val="002E06A3"/>
    <w:rsid w:val="002E404F"/>
    <w:rsid w:val="002F278D"/>
    <w:rsid w:val="002F5FAE"/>
    <w:rsid w:val="00317544"/>
    <w:rsid w:val="003261AB"/>
    <w:rsid w:val="0033753B"/>
    <w:rsid w:val="00341BB4"/>
    <w:rsid w:val="00345BD0"/>
    <w:rsid w:val="00346C73"/>
    <w:rsid w:val="00350AEC"/>
    <w:rsid w:val="00353A90"/>
    <w:rsid w:val="00360AFF"/>
    <w:rsid w:val="00362EA6"/>
    <w:rsid w:val="00364CB5"/>
    <w:rsid w:val="003662E5"/>
    <w:rsid w:val="003714EB"/>
    <w:rsid w:val="00372036"/>
    <w:rsid w:val="00373B3A"/>
    <w:rsid w:val="0037509F"/>
    <w:rsid w:val="003862A8"/>
    <w:rsid w:val="00396A45"/>
    <w:rsid w:val="003A0FA9"/>
    <w:rsid w:val="003B2CC5"/>
    <w:rsid w:val="003C04F6"/>
    <w:rsid w:val="003C5799"/>
    <w:rsid w:val="003C7C7B"/>
    <w:rsid w:val="003E4C98"/>
    <w:rsid w:val="003E5D62"/>
    <w:rsid w:val="003E5FF1"/>
    <w:rsid w:val="003F12C2"/>
    <w:rsid w:val="003F1A7B"/>
    <w:rsid w:val="003F33E3"/>
    <w:rsid w:val="003F4D1A"/>
    <w:rsid w:val="00402841"/>
    <w:rsid w:val="00404AE5"/>
    <w:rsid w:val="004052EC"/>
    <w:rsid w:val="0041126F"/>
    <w:rsid w:val="00415F84"/>
    <w:rsid w:val="004178AA"/>
    <w:rsid w:val="004209F0"/>
    <w:rsid w:val="0042219F"/>
    <w:rsid w:val="0042621C"/>
    <w:rsid w:val="00426284"/>
    <w:rsid w:val="00433EE8"/>
    <w:rsid w:val="00443363"/>
    <w:rsid w:val="00447D1D"/>
    <w:rsid w:val="00452115"/>
    <w:rsid w:val="004551FF"/>
    <w:rsid w:val="004621BC"/>
    <w:rsid w:val="0046249A"/>
    <w:rsid w:val="0046309F"/>
    <w:rsid w:val="00467916"/>
    <w:rsid w:val="00472CCF"/>
    <w:rsid w:val="00475EC3"/>
    <w:rsid w:val="0048297B"/>
    <w:rsid w:val="00491E77"/>
    <w:rsid w:val="00493215"/>
    <w:rsid w:val="004938CB"/>
    <w:rsid w:val="00493B4B"/>
    <w:rsid w:val="00496446"/>
    <w:rsid w:val="004A0175"/>
    <w:rsid w:val="004A076F"/>
    <w:rsid w:val="004A09DF"/>
    <w:rsid w:val="004A0A96"/>
    <w:rsid w:val="004B641F"/>
    <w:rsid w:val="004D12D0"/>
    <w:rsid w:val="004D6BDE"/>
    <w:rsid w:val="004E34AE"/>
    <w:rsid w:val="004E7781"/>
    <w:rsid w:val="004F00E6"/>
    <w:rsid w:val="004F2655"/>
    <w:rsid w:val="005012D2"/>
    <w:rsid w:val="00501640"/>
    <w:rsid w:val="00503FED"/>
    <w:rsid w:val="0051016E"/>
    <w:rsid w:val="0051063D"/>
    <w:rsid w:val="00511F81"/>
    <w:rsid w:val="0051227E"/>
    <w:rsid w:val="00522945"/>
    <w:rsid w:val="00530949"/>
    <w:rsid w:val="005339FD"/>
    <w:rsid w:val="00537EF8"/>
    <w:rsid w:val="00542265"/>
    <w:rsid w:val="00551BF9"/>
    <w:rsid w:val="0056194B"/>
    <w:rsid w:val="00563D77"/>
    <w:rsid w:val="00563F5B"/>
    <w:rsid w:val="00572533"/>
    <w:rsid w:val="00572DCE"/>
    <w:rsid w:val="00576A8B"/>
    <w:rsid w:val="00593F3B"/>
    <w:rsid w:val="005A5E0E"/>
    <w:rsid w:val="005A75C9"/>
    <w:rsid w:val="005B0B88"/>
    <w:rsid w:val="005B37BC"/>
    <w:rsid w:val="005B3C0A"/>
    <w:rsid w:val="005B7B55"/>
    <w:rsid w:val="005C0747"/>
    <w:rsid w:val="005C34E9"/>
    <w:rsid w:val="005D410E"/>
    <w:rsid w:val="005D47DC"/>
    <w:rsid w:val="005E1497"/>
    <w:rsid w:val="005E5594"/>
    <w:rsid w:val="005E7154"/>
    <w:rsid w:val="005F12D4"/>
    <w:rsid w:val="005F1332"/>
    <w:rsid w:val="005F1B62"/>
    <w:rsid w:val="00607B52"/>
    <w:rsid w:val="00610CEA"/>
    <w:rsid w:val="00615570"/>
    <w:rsid w:val="00615D33"/>
    <w:rsid w:val="00624222"/>
    <w:rsid w:val="00627093"/>
    <w:rsid w:val="00634A02"/>
    <w:rsid w:val="00636F81"/>
    <w:rsid w:val="0064525A"/>
    <w:rsid w:val="00645334"/>
    <w:rsid w:val="00650B73"/>
    <w:rsid w:val="00650B86"/>
    <w:rsid w:val="00652AB5"/>
    <w:rsid w:val="00652F3C"/>
    <w:rsid w:val="0065683F"/>
    <w:rsid w:val="00657DF6"/>
    <w:rsid w:val="00663531"/>
    <w:rsid w:val="00663DC7"/>
    <w:rsid w:val="00665C8A"/>
    <w:rsid w:val="006706A5"/>
    <w:rsid w:val="00670C48"/>
    <w:rsid w:val="00685413"/>
    <w:rsid w:val="00687396"/>
    <w:rsid w:val="00694D87"/>
    <w:rsid w:val="006A23F6"/>
    <w:rsid w:val="006A2804"/>
    <w:rsid w:val="006A3705"/>
    <w:rsid w:val="006A4056"/>
    <w:rsid w:val="006B2C35"/>
    <w:rsid w:val="006B5763"/>
    <w:rsid w:val="006B6A95"/>
    <w:rsid w:val="006C0CC5"/>
    <w:rsid w:val="006C1CB0"/>
    <w:rsid w:val="006C597F"/>
    <w:rsid w:val="006C5DD7"/>
    <w:rsid w:val="006C78CE"/>
    <w:rsid w:val="006D1D58"/>
    <w:rsid w:val="006D22FA"/>
    <w:rsid w:val="006D5773"/>
    <w:rsid w:val="006D5871"/>
    <w:rsid w:val="006F28D5"/>
    <w:rsid w:val="006F2FFD"/>
    <w:rsid w:val="006F63F2"/>
    <w:rsid w:val="006F6668"/>
    <w:rsid w:val="00712508"/>
    <w:rsid w:val="007219E9"/>
    <w:rsid w:val="007237C8"/>
    <w:rsid w:val="00726327"/>
    <w:rsid w:val="00730253"/>
    <w:rsid w:val="00734136"/>
    <w:rsid w:val="0073574F"/>
    <w:rsid w:val="007627D2"/>
    <w:rsid w:val="00763A73"/>
    <w:rsid w:val="00772038"/>
    <w:rsid w:val="00776D9C"/>
    <w:rsid w:val="00777982"/>
    <w:rsid w:val="007940D9"/>
    <w:rsid w:val="00795553"/>
    <w:rsid w:val="00796FC2"/>
    <w:rsid w:val="007A11DB"/>
    <w:rsid w:val="007A2395"/>
    <w:rsid w:val="007A6683"/>
    <w:rsid w:val="007A7095"/>
    <w:rsid w:val="007C6A62"/>
    <w:rsid w:val="007C7612"/>
    <w:rsid w:val="007D3919"/>
    <w:rsid w:val="007D76D6"/>
    <w:rsid w:val="007E02AE"/>
    <w:rsid w:val="007E311E"/>
    <w:rsid w:val="007F09D0"/>
    <w:rsid w:val="007F2C58"/>
    <w:rsid w:val="00800872"/>
    <w:rsid w:val="008050CE"/>
    <w:rsid w:val="00806138"/>
    <w:rsid w:val="008132AF"/>
    <w:rsid w:val="008179DF"/>
    <w:rsid w:val="0082290A"/>
    <w:rsid w:val="00823738"/>
    <w:rsid w:val="00826DDA"/>
    <w:rsid w:val="00835F1A"/>
    <w:rsid w:val="008553A2"/>
    <w:rsid w:val="0085709F"/>
    <w:rsid w:val="00864FEC"/>
    <w:rsid w:val="00865812"/>
    <w:rsid w:val="0087408E"/>
    <w:rsid w:val="00880953"/>
    <w:rsid w:val="008814AB"/>
    <w:rsid w:val="00886274"/>
    <w:rsid w:val="0088639A"/>
    <w:rsid w:val="00887AD5"/>
    <w:rsid w:val="00894F51"/>
    <w:rsid w:val="008A14A8"/>
    <w:rsid w:val="008B073E"/>
    <w:rsid w:val="008C12F0"/>
    <w:rsid w:val="008C1C8D"/>
    <w:rsid w:val="008C5C9E"/>
    <w:rsid w:val="008C63D9"/>
    <w:rsid w:val="008D74B8"/>
    <w:rsid w:val="008E0BD3"/>
    <w:rsid w:val="008E3D25"/>
    <w:rsid w:val="008E6632"/>
    <w:rsid w:val="008E726B"/>
    <w:rsid w:val="008F791D"/>
    <w:rsid w:val="008F7FB1"/>
    <w:rsid w:val="00904B1C"/>
    <w:rsid w:val="00913788"/>
    <w:rsid w:val="00925A52"/>
    <w:rsid w:val="00925E13"/>
    <w:rsid w:val="00937115"/>
    <w:rsid w:val="00960F04"/>
    <w:rsid w:val="00962501"/>
    <w:rsid w:val="009700D2"/>
    <w:rsid w:val="009701F2"/>
    <w:rsid w:val="00977CE5"/>
    <w:rsid w:val="00981683"/>
    <w:rsid w:val="00997E8B"/>
    <w:rsid w:val="009A6ADF"/>
    <w:rsid w:val="009B30D6"/>
    <w:rsid w:val="009B49CC"/>
    <w:rsid w:val="009D099F"/>
    <w:rsid w:val="009D43A8"/>
    <w:rsid w:val="009E4C8D"/>
    <w:rsid w:val="009E63AF"/>
    <w:rsid w:val="009F007D"/>
    <w:rsid w:val="009F0D51"/>
    <w:rsid w:val="009F189F"/>
    <w:rsid w:val="009F25D2"/>
    <w:rsid w:val="009F76DC"/>
    <w:rsid w:val="00A0444D"/>
    <w:rsid w:val="00A15037"/>
    <w:rsid w:val="00A24418"/>
    <w:rsid w:val="00A30115"/>
    <w:rsid w:val="00A32221"/>
    <w:rsid w:val="00A418AD"/>
    <w:rsid w:val="00A45850"/>
    <w:rsid w:val="00A63CF4"/>
    <w:rsid w:val="00A85A90"/>
    <w:rsid w:val="00A8782A"/>
    <w:rsid w:val="00AA33B6"/>
    <w:rsid w:val="00AA4F2E"/>
    <w:rsid w:val="00AB5606"/>
    <w:rsid w:val="00AC2EBD"/>
    <w:rsid w:val="00AC7C60"/>
    <w:rsid w:val="00AD0FAA"/>
    <w:rsid w:val="00AD7BA1"/>
    <w:rsid w:val="00AE7482"/>
    <w:rsid w:val="00B04A88"/>
    <w:rsid w:val="00B05DED"/>
    <w:rsid w:val="00B07855"/>
    <w:rsid w:val="00B1278A"/>
    <w:rsid w:val="00B15B1C"/>
    <w:rsid w:val="00B21336"/>
    <w:rsid w:val="00B2489E"/>
    <w:rsid w:val="00B312C3"/>
    <w:rsid w:val="00B312E4"/>
    <w:rsid w:val="00B31865"/>
    <w:rsid w:val="00B36E57"/>
    <w:rsid w:val="00B374C4"/>
    <w:rsid w:val="00B518B6"/>
    <w:rsid w:val="00B56FC1"/>
    <w:rsid w:val="00B72290"/>
    <w:rsid w:val="00B72636"/>
    <w:rsid w:val="00B9086F"/>
    <w:rsid w:val="00B976C4"/>
    <w:rsid w:val="00BB00CB"/>
    <w:rsid w:val="00BB0DA6"/>
    <w:rsid w:val="00BB3919"/>
    <w:rsid w:val="00BB3B6C"/>
    <w:rsid w:val="00BB60C8"/>
    <w:rsid w:val="00BB7B76"/>
    <w:rsid w:val="00BC082A"/>
    <w:rsid w:val="00BD1C5A"/>
    <w:rsid w:val="00BD7982"/>
    <w:rsid w:val="00C075A7"/>
    <w:rsid w:val="00C2402D"/>
    <w:rsid w:val="00C321EA"/>
    <w:rsid w:val="00C53315"/>
    <w:rsid w:val="00C706E5"/>
    <w:rsid w:val="00C7080A"/>
    <w:rsid w:val="00C71694"/>
    <w:rsid w:val="00C73EB0"/>
    <w:rsid w:val="00C751EE"/>
    <w:rsid w:val="00C75AE4"/>
    <w:rsid w:val="00C86FD0"/>
    <w:rsid w:val="00C87C48"/>
    <w:rsid w:val="00CA1727"/>
    <w:rsid w:val="00CA4E94"/>
    <w:rsid w:val="00CB1239"/>
    <w:rsid w:val="00CB4480"/>
    <w:rsid w:val="00CC6B15"/>
    <w:rsid w:val="00CD7CC1"/>
    <w:rsid w:val="00CF211B"/>
    <w:rsid w:val="00CF56E2"/>
    <w:rsid w:val="00D0021D"/>
    <w:rsid w:val="00D056DB"/>
    <w:rsid w:val="00D15E44"/>
    <w:rsid w:val="00D206F8"/>
    <w:rsid w:val="00D20BF6"/>
    <w:rsid w:val="00D2742E"/>
    <w:rsid w:val="00D34292"/>
    <w:rsid w:val="00D36CD3"/>
    <w:rsid w:val="00D41453"/>
    <w:rsid w:val="00D4169F"/>
    <w:rsid w:val="00D41E23"/>
    <w:rsid w:val="00D458F8"/>
    <w:rsid w:val="00D50029"/>
    <w:rsid w:val="00D527D8"/>
    <w:rsid w:val="00D57578"/>
    <w:rsid w:val="00D63450"/>
    <w:rsid w:val="00D86757"/>
    <w:rsid w:val="00D91175"/>
    <w:rsid w:val="00D92DC5"/>
    <w:rsid w:val="00DA1B71"/>
    <w:rsid w:val="00DB32FF"/>
    <w:rsid w:val="00DB38A7"/>
    <w:rsid w:val="00DC3BA2"/>
    <w:rsid w:val="00DD0A41"/>
    <w:rsid w:val="00DD1A02"/>
    <w:rsid w:val="00DD1F22"/>
    <w:rsid w:val="00DE0F7F"/>
    <w:rsid w:val="00DE5122"/>
    <w:rsid w:val="00DF5600"/>
    <w:rsid w:val="00E011AE"/>
    <w:rsid w:val="00E16AA2"/>
    <w:rsid w:val="00E25730"/>
    <w:rsid w:val="00E441EF"/>
    <w:rsid w:val="00E465A4"/>
    <w:rsid w:val="00E60209"/>
    <w:rsid w:val="00E61F22"/>
    <w:rsid w:val="00E637DF"/>
    <w:rsid w:val="00E65DAE"/>
    <w:rsid w:val="00E66869"/>
    <w:rsid w:val="00E81D19"/>
    <w:rsid w:val="00E85469"/>
    <w:rsid w:val="00E931C8"/>
    <w:rsid w:val="00E934BB"/>
    <w:rsid w:val="00EA483E"/>
    <w:rsid w:val="00EA6643"/>
    <w:rsid w:val="00EB388D"/>
    <w:rsid w:val="00EB4871"/>
    <w:rsid w:val="00EB5868"/>
    <w:rsid w:val="00EC2A9B"/>
    <w:rsid w:val="00EC7FD6"/>
    <w:rsid w:val="00ED0450"/>
    <w:rsid w:val="00ED40B1"/>
    <w:rsid w:val="00EE6986"/>
    <w:rsid w:val="00EF6092"/>
    <w:rsid w:val="00EF7864"/>
    <w:rsid w:val="00F021A4"/>
    <w:rsid w:val="00F029AA"/>
    <w:rsid w:val="00F26091"/>
    <w:rsid w:val="00F3235A"/>
    <w:rsid w:val="00F32A3B"/>
    <w:rsid w:val="00F36914"/>
    <w:rsid w:val="00F42CF7"/>
    <w:rsid w:val="00F45C02"/>
    <w:rsid w:val="00F52900"/>
    <w:rsid w:val="00F64198"/>
    <w:rsid w:val="00F6660F"/>
    <w:rsid w:val="00F7012A"/>
    <w:rsid w:val="00F71265"/>
    <w:rsid w:val="00F7227F"/>
    <w:rsid w:val="00F81F63"/>
    <w:rsid w:val="00F859CB"/>
    <w:rsid w:val="00F8738F"/>
    <w:rsid w:val="00FC4098"/>
    <w:rsid w:val="00FC5891"/>
    <w:rsid w:val="00FC6279"/>
    <w:rsid w:val="00FD1DDC"/>
    <w:rsid w:val="00FD39B4"/>
    <w:rsid w:val="00FE0B7C"/>
    <w:rsid w:val="00FE1E68"/>
    <w:rsid w:val="00FE678E"/>
    <w:rsid w:val="00FF0E8B"/>
    <w:rsid w:val="00FF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A078C"/>
  <w15:docId w15:val="{4E9C5177-2A47-4640-B904-E0D12706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55A1"/>
    <w:rPr>
      <w:rFonts w:ascii="Arial" w:hAnsi="Arial" w:cs="Arial"/>
      <w:sz w:val="24"/>
      <w:szCs w:val="24"/>
      <w:lang w:eastAsia="en-US"/>
    </w:rPr>
  </w:style>
  <w:style w:type="paragraph" w:styleId="Heading1">
    <w:name w:val="heading 1"/>
    <w:basedOn w:val="Normal"/>
    <w:next w:val="Normal"/>
    <w:qFormat/>
    <w:rsid w:val="001355A1"/>
    <w:pPr>
      <w:keepNext/>
      <w:jc w:val="center"/>
      <w:outlineLvl w:val="0"/>
    </w:pPr>
    <w:rPr>
      <w:b/>
      <w:bCs/>
      <w:i/>
      <w:sz w:val="28"/>
    </w:rPr>
  </w:style>
  <w:style w:type="paragraph" w:styleId="Heading2">
    <w:name w:val="heading 2"/>
    <w:basedOn w:val="Normal"/>
    <w:next w:val="Normal"/>
    <w:qFormat/>
    <w:rsid w:val="001355A1"/>
    <w:pPr>
      <w:keepNext/>
      <w:jc w:val="center"/>
      <w:outlineLvl w:val="1"/>
    </w:pPr>
    <w:rPr>
      <w:b/>
      <w:bCs/>
      <w:i/>
    </w:rPr>
  </w:style>
  <w:style w:type="paragraph" w:styleId="Heading3">
    <w:name w:val="heading 3"/>
    <w:basedOn w:val="Normal"/>
    <w:next w:val="Normal"/>
    <w:qFormat/>
    <w:rsid w:val="001355A1"/>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55A1"/>
    <w:pPr>
      <w:tabs>
        <w:tab w:val="center" w:pos="4153"/>
        <w:tab w:val="right" w:pos="8306"/>
      </w:tabs>
    </w:pPr>
  </w:style>
  <w:style w:type="paragraph" w:styleId="Footer">
    <w:name w:val="footer"/>
    <w:basedOn w:val="Normal"/>
    <w:link w:val="FooterChar"/>
    <w:uiPriority w:val="99"/>
    <w:rsid w:val="001355A1"/>
    <w:pPr>
      <w:tabs>
        <w:tab w:val="center" w:pos="4153"/>
        <w:tab w:val="right" w:pos="8306"/>
      </w:tabs>
    </w:pPr>
  </w:style>
  <w:style w:type="character" w:styleId="PageNumber">
    <w:name w:val="page number"/>
    <w:basedOn w:val="DefaultParagraphFont"/>
    <w:rsid w:val="001355A1"/>
  </w:style>
  <w:style w:type="paragraph" w:styleId="BalloonText">
    <w:name w:val="Balloon Text"/>
    <w:basedOn w:val="Normal"/>
    <w:semiHidden/>
    <w:rsid w:val="00AC7C60"/>
    <w:rPr>
      <w:rFonts w:ascii="Tahoma" w:hAnsi="Tahoma" w:cs="Tahoma"/>
      <w:sz w:val="16"/>
      <w:szCs w:val="16"/>
    </w:rPr>
  </w:style>
  <w:style w:type="paragraph" w:styleId="ListParagraph">
    <w:name w:val="List Paragraph"/>
    <w:basedOn w:val="Normal"/>
    <w:uiPriority w:val="34"/>
    <w:qFormat/>
    <w:rsid w:val="00090107"/>
    <w:pPr>
      <w:ind w:left="720"/>
    </w:pPr>
  </w:style>
  <w:style w:type="paragraph" w:styleId="NormalWeb">
    <w:name w:val="Normal (Web)"/>
    <w:basedOn w:val="Normal"/>
    <w:uiPriority w:val="99"/>
    <w:unhideWhenUsed/>
    <w:rsid w:val="00256032"/>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372036"/>
    <w:rPr>
      <w:color w:val="0000FF"/>
      <w:u w:val="single"/>
    </w:rPr>
  </w:style>
  <w:style w:type="character" w:customStyle="1" w:styleId="apple-converted-space">
    <w:name w:val="apple-converted-space"/>
    <w:basedOn w:val="DefaultParagraphFont"/>
    <w:rsid w:val="00372036"/>
  </w:style>
  <w:style w:type="paragraph" w:customStyle="1" w:styleId="default">
    <w:name w:val="default"/>
    <w:basedOn w:val="Normal"/>
    <w:rsid w:val="00886274"/>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semiHidden/>
    <w:unhideWhenUsed/>
    <w:rsid w:val="00E465A4"/>
    <w:rPr>
      <w:color w:val="800080" w:themeColor="followedHyperlink"/>
      <w:u w:val="single"/>
    </w:rPr>
  </w:style>
  <w:style w:type="character" w:styleId="UnresolvedMention">
    <w:name w:val="Unresolved Mention"/>
    <w:basedOn w:val="DefaultParagraphFont"/>
    <w:rsid w:val="00E465A4"/>
    <w:rPr>
      <w:color w:val="605E5C"/>
      <w:shd w:val="clear" w:color="auto" w:fill="E1DFDD"/>
    </w:rPr>
  </w:style>
  <w:style w:type="paragraph" w:styleId="Title">
    <w:name w:val="Title"/>
    <w:basedOn w:val="Normal"/>
    <w:link w:val="TitleChar"/>
    <w:qFormat/>
    <w:rsid w:val="00670C48"/>
    <w:pPr>
      <w:spacing w:after="100" w:line="288" w:lineRule="auto"/>
    </w:pPr>
    <w:rPr>
      <w:rFonts w:ascii="HelveticaNeueLT Std Med" w:eastAsia="HelveticaNeueLT Std Med" w:hAnsi="HelveticaNeueLT Std Med" w:cs="HelveticaNeueLT Std Med"/>
      <w:color w:val="000000"/>
      <w:spacing w:val="-6"/>
      <w:sz w:val="28"/>
      <w:szCs w:val="20"/>
      <w:lang w:eastAsia="en-GB"/>
    </w:rPr>
  </w:style>
  <w:style w:type="character" w:customStyle="1" w:styleId="TitleChar">
    <w:name w:val="Title Char"/>
    <w:basedOn w:val="DefaultParagraphFont"/>
    <w:link w:val="Title"/>
    <w:rsid w:val="00670C48"/>
    <w:rPr>
      <w:rFonts w:ascii="HelveticaNeueLT Std Med" w:eastAsia="HelveticaNeueLT Std Med" w:hAnsi="HelveticaNeueLT Std Med" w:cs="HelveticaNeueLT Std Med"/>
      <w:color w:val="000000"/>
      <w:spacing w:val="-6"/>
      <w:sz w:val="28"/>
    </w:rPr>
  </w:style>
  <w:style w:type="paragraph" w:styleId="NoSpacing">
    <w:name w:val="No Spacing"/>
    <w:uiPriority w:val="1"/>
    <w:qFormat/>
    <w:rsid w:val="00670C48"/>
  </w:style>
  <w:style w:type="table" w:styleId="TableGrid">
    <w:name w:val="Table Grid"/>
    <w:basedOn w:val="TableNormal"/>
    <w:rsid w:val="0067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70C48"/>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6062">
      <w:bodyDiv w:val="1"/>
      <w:marLeft w:val="0"/>
      <w:marRight w:val="0"/>
      <w:marTop w:val="0"/>
      <w:marBottom w:val="0"/>
      <w:divBdr>
        <w:top w:val="none" w:sz="0" w:space="0" w:color="auto"/>
        <w:left w:val="none" w:sz="0" w:space="0" w:color="auto"/>
        <w:bottom w:val="none" w:sz="0" w:space="0" w:color="auto"/>
        <w:right w:val="none" w:sz="0" w:space="0" w:color="auto"/>
      </w:divBdr>
      <w:divsChild>
        <w:div w:id="1549804376">
          <w:marLeft w:val="0"/>
          <w:marRight w:val="0"/>
          <w:marTop w:val="0"/>
          <w:marBottom w:val="0"/>
          <w:divBdr>
            <w:top w:val="none" w:sz="0" w:space="0" w:color="auto"/>
            <w:left w:val="none" w:sz="0" w:space="0" w:color="auto"/>
            <w:bottom w:val="none" w:sz="0" w:space="0" w:color="auto"/>
            <w:right w:val="none" w:sz="0" w:space="0" w:color="auto"/>
          </w:divBdr>
          <w:divsChild>
            <w:div w:id="591743877">
              <w:marLeft w:val="0"/>
              <w:marRight w:val="0"/>
              <w:marTop w:val="0"/>
              <w:marBottom w:val="0"/>
              <w:divBdr>
                <w:top w:val="none" w:sz="0" w:space="0" w:color="auto"/>
                <w:left w:val="none" w:sz="0" w:space="0" w:color="auto"/>
                <w:bottom w:val="none" w:sz="0" w:space="0" w:color="auto"/>
                <w:right w:val="none" w:sz="0" w:space="0" w:color="auto"/>
              </w:divBdr>
              <w:divsChild>
                <w:div w:id="21326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1519">
      <w:bodyDiv w:val="1"/>
      <w:marLeft w:val="0"/>
      <w:marRight w:val="0"/>
      <w:marTop w:val="0"/>
      <w:marBottom w:val="0"/>
      <w:divBdr>
        <w:top w:val="none" w:sz="0" w:space="0" w:color="auto"/>
        <w:left w:val="none" w:sz="0" w:space="0" w:color="auto"/>
        <w:bottom w:val="none" w:sz="0" w:space="0" w:color="auto"/>
        <w:right w:val="none" w:sz="0" w:space="0" w:color="auto"/>
      </w:divBdr>
    </w:div>
    <w:div w:id="206993355">
      <w:bodyDiv w:val="1"/>
      <w:marLeft w:val="0"/>
      <w:marRight w:val="0"/>
      <w:marTop w:val="0"/>
      <w:marBottom w:val="0"/>
      <w:divBdr>
        <w:top w:val="none" w:sz="0" w:space="0" w:color="auto"/>
        <w:left w:val="none" w:sz="0" w:space="0" w:color="auto"/>
        <w:bottom w:val="none" w:sz="0" w:space="0" w:color="auto"/>
        <w:right w:val="none" w:sz="0" w:space="0" w:color="auto"/>
      </w:divBdr>
    </w:div>
    <w:div w:id="285702816">
      <w:bodyDiv w:val="1"/>
      <w:marLeft w:val="0"/>
      <w:marRight w:val="0"/>
      <w:marTop w:val="0"/>
      <w:marBottom w:val="0"/>
      <w:divBdr>
        <w:top w:val="none" w:sz="0" w:space="0" w:color="auto"/>
        <w:left w:val="none" w:sz="0" w:space="0" w:color="auto"/>
        <w:bottom w:val="none" w:sz="0" w:space="0" w:color="auto"/>
        <w:right w:val="none" w:sz="0" w:space="0" w:color="auto"/>
      </w:divBdr>
      <w:divsChild>
        <w:div w:id="1252159853">
          <w:marLeft w:val="0"/>
          <w:marRight w:val="0"/>
          <w:marTop w:val="0"/>
          <w:marBottom w:val="0"/>
          <w:divBdr>
            <w:top w:val="none" w:sz="0" w:space="0" w:color="auto"/>
            <w:left w:val="none" w:sz="0" w:space="0" w:color="auto"/>
            <w:bottom w:val="none" w:sz="0" w:space="0" w:color="auto"/>
            <w:right w:val="none" w:sz="0" w:space="0" w:color="auto"/>
          </w:divBdr>
          <w:divsChild>
            <w:div w:id="536311748">
              <w:marLeft w:val="0"/>
              <w:marRight w:val="0"/>
              <w:marTop w:val="0"/>
              <w:marBottom w:val="0"/>
              <w:divBdr>
                <w:top w:val="none" w:sz="0" w:space="0" w:color="auto"/>
                <w:left w:val="none" w:sz="0" w:space="0" w:color="auto"/>
                <w:bottom w:val="none" w:sz="0" w:space="0" w:color="auto"/>
                <w:right w:val="none" w:sz="0" w:space="0" w:color="auto"/>
              </w:divBdr>
              <w:divsChild>
                <w:div w:id="1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0014">
      <w:bodyDiv w:val="1"/>
      <w:marLeft w:val="0"/>
      <w:marRight w:val="0"/>
      <w:marTop w:val="0"/>
      <w:marBottom w:val="0"/>
      <w:divBdr>
        <w:top w:val="none" w:sz="0" w:space="0" w:color="auto"/>
        <w:left w:val="none" w:sz="0" w:space="0" w:color="auto"/>
        <w:bottom w:val="none" w:sz="0" w:space="0" w:color="auto"/>
        <w:right w:val="none" w:sz="0" w:space="0" w:color="auto"/>
      </w:divBdr>
      <w:divsChild>
        <w:div w:id="1371296230">
          <w:marLeft w:val="0"/>
          <w:marRight w:val="0"/>
          <w:marTop w:val="0"/>
          <w:marBottom w:val="0"/>
          <w:divBdr>
            <w:top w:val="none" w:sz="0" w:space="0" w:color="auto"/>
            <w:left w:val="none" w:sz="0" w:space="0" w:color="auto"/>
            <w:bottom w:val="none" w:sz="0" w:space="0" w:color="auto"/>
            <w:right w:val="none" w:sz="0" w:space="0" w:color="auto"/>
          </w:divBdr>
          <w:divsChild>
            <w:div w:id="1751005000">
              <w:marLeft w:val="0"/>
              <w:marRight w:val="0"/>
              <w:marTop w:val="0"/>
              <w:marBottom w:val="0"/>
              <w:divBdr>
                <w:top w:val="none" w:sz="0" w:space="0" w:color="auto"/>
                <w:left w:val="none" w:sz="0" w:space="0" w:color="auto"/>
                <w:bottom w:val="none" w:sz="0" w:space="0" w:color="auto"/>
                <w:right w:val="none" w:sz="0" w:space="0" w:color="auto"/>
              </w:divBdr>
              <w:divsChild>
                <w:div w:id="1604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18340">
      <w:bodyDiv w:val="1"/>
      <w:marLeft w:val="0"/>
      <w:marRight w:val="0"/>
      <w:marTop w:val="0"/>
      <w:marBottom w:val="0"/>
      <w:divBdr>
        <w:top w:val="none" w:sz="0" w:space="0" w:color="auto"/>
        <w:left w:val="none" w:sz="0" w:space="0" w:color="auto"/>
        <w:bottom w:val="none" w:sz="0" w:space="0" w:color="auto"/>
        <w:right w:val="none" w:sz="0" w:space="0" w:color="auto"/>
      </w:divBdr>
      <w:divsChild>
        <w:div w:id="1629359359">
          <w:marLeft w:val="0"/>
          <w:marRight w:val="0"/>
          <w:marTop w:val="0"/>
          <w:marBottom w:val="0"/>
          <w:divBdr>
            <w:top w:val="none" w:sz="0" w:space="0" w:color="auto"/>
            <w:left w:val="none" w:sz="0" w:space="0" w:color="auto"/>
            <w:bottom w:val="none" w:sz="0" w:space="0" w:color="auto"/>
            <w:right w:val="none" w:sz="0" w:space="0" w:color="auto"/>
          </w:divBdr>
          <w:divsChild>
            <w:div w:id="1525554464">
              <w:marLeft w:val="0"/>
              <w:marRight w:val="0"/>
              <w:marTop w:val="0"/>
              <w:marBottom w:val="0"/>
              <w:divBdr>
                <w:top w:val="none" w:sz="0" w:space="0" w:color="auto"/>
                <w:left w:val="none" w:sz="0" w:space="0" w:color="auto"/>
                <w:bottom w:val="none" w:sz="0" w:space="0" w:color="auto"/>
                <w:right w:val="none" w:sz="0" w:space="0" w:color="auto"/>
              </w:divBdr>
              <w:divsChild>
                <w:div w:id="16888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0437">
      <w:bodyDiv w:val="1"/>
      <w:marLeft w:val="0"/>
      <w:marRight w:val="0"/>
      <w:marTop w:val="0"/>
      <w:marBottom w:val="0"/>
      <w:divBdr>
        <w:top w:val="none" w:sz="0" w:space="0" w:color="auto"/>
        <w:left w:val="none" w:sz="0" w:space="0" w:color="auto"/>
        <w:bottom w:val="none" w:sz="0" w:space="0" w:color="auto"/>
        <w:right w:val="none" w:sz="0" w:space="0" w:color="auto"/>
      </w:divBdr>
      <w:divsChild>
        <w:div w:id="2112048160">
          <w:marLeft w:val="0"/>
          <w:marRight w:val="0"/>
          <w:marTop w:val="0"/>
          <w:marBottom w:val="0"/>
          <w:divBdr>
            <w:top w:val="none" w:sz="0" w:space="0" w:color="auto"/>
            <w:left w:val="none" w:sz="0" w:space="0" w:color="auto"/>
            <w:bottom w:val="none" w:sz="0" w:space="0" w:color="auto"/>
            <w:right w:val="none" w:sz="0" w:space="0" w:color="auto"/>
          </w:divBdr>
          <w:divsChild>
            <w:div w:id="210310425">
              <w:marLeft w:val="0"/>
              <w:marRight w:val="0"/>
              <w:marTop w:val="0"/>
              <w:marBottom w:val="0"/>
              <w:divBdr>
                <w:top w:val="none" w:sz="0" w:space="0" w:color="auto"/>
                <w:left w:val="none" w:sz="0" w:space="0" w:color="auto"/>
                <w:bottom w:val="none" w:sz="0" w:space="0" w:color="auto"/>
                <w:right w:val="none" w:sz="0" w:space="0" w:color="auto"/>
              </w:divBdr>
              <w:divsChild>
                <w:div w:id="10854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4320">
      <w:bodyDiv w:val="1"/>
      <w:marLeft w:val="0"/>
      <w:marRight w:val="0"/>
      <w:marTop w:val="0"/>
      <w:marBottom w:val="0"/>
      <w:divBdr>
        <w:top w:val="none" w:sz="0" w:space="0" w:color="auto"/>
        <w:left w:val="none" w:sz="0" w:space="0" w:color="auto"/>
        <w:bottom w:val="none" w:sz="0" w:space="0" w:color="auto"/>
        <w:right w:val="none" w:sz="0" w:space="0" w:color="auto"/>
      </w:divBdr>
    </w:div>
    <w:div w:id="626156997">
      <w:bodyDiv w:val="1"/>
      <w:marLeft w:val="0"/>
      <w:marRight w:val="0"/>
      <w:marTop w:val="0"/>
      <w:marBottom w:val="0"/>
      <w:divBdr>
        <w:top w:val="none" w:sz="0" w:space="0" w:color="auto"/>
        <w:left w:val="none" w:sz="0" w:space="0" w:color="auto"/>
        <w:bottom w:val="none" w:sz="0" w:space="0" w:color="auto"/>
        <w:right w:val="none" w:sz="0" w:space="0" w:color="auto"/>
      </w:divBdr>
    </w:div>
    <w:div w:id="631374602">
      <w:bodyDiv w:val="1"/>
      <w:marLeft w:val="0"/>
      <w:marRight w:val="0"/>
      <w:marTop w:val="0"/>
      <w:marBottom w:val="0"/>
      <w:divBdr>
        <w:top w:val="none" w:sz="0" w:space="0" w:color="auto"/>
        <w:left w:val="none" w:sz="0" w:space="0" w:color="auto"/>
        <w:bottom w:val="none" w:sz="0" w:space="0" w:color="auto"/>
        <w:right w:val="none" w:sz="0" w:space="0" w:color="auto"/>
      </w:divBdr>
      <w:divsChild>
        <w:div w:id="1416593067">
          <w:marLeft w:val="0"/>
          <w:marRight w:val="0"/>
          <w:marTop w:val="0"/>
          <w:marBottom w:val="0"/>
          <w:divBdr>
            <w:top w:val="none" w:sz="0" w:space="0" w:color="auto"/>
            <w:left w:val="none" w:sz="0" w:space="0" w:color="auto"/>
            <w:bottom w:val="none" w:sz="0" w:space="0" w:color="auto"/>
            <w:right w:val="none" w:sz="0" w:space="0" w:color="auto"/>
          </w:divBdr>
          <w:divsChild>
            <w:div w:id="180945882">
              <w:marLeft w:val="0"/>
              <w:marRight w:val="0"/>
              <w:marTop w:val="0"/>
              <w:marBottom w:val="0"/>
              <w:divBdr>
                <w:top w:val="none" w:sz="0" w:space="0" w:color="auto"/>
                <w:left w:val="none" w:sz="0" w:space="0" w:color="auto"/>
                <w:bottom w:val="none" w:sz="0" w:space="0" w:color="auto"/>
                <w:right w:val="none" w:sz="0" w:space="0" w:color="auto"/>
              </w:divBdr>
              <w:divsChild>
                <w:div w:id="4101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8251">
      <w:bodyDiv w:val="1"/>
      <w:marLeft w:val="0"/>
      <w:marRight w:val="0"/>
      <w:marTop w:val="0"/>
      <w:marBottom w:val="0"/>
      <w:divBdr>
        <w:top w:val="none" w:sz="0" w:space="0" w:color="auto"/>
        <w:left w:val="none" w:sz="0" w:space="0" w:color="auto"/>
        <w:bottom w:val="none" w:sz="0" w:space="0" w:color="auto"/>
        <w:right w:val="none" w:sz="0" w:space="0" w:color="auto"/>
      </w:divBdr>
      <w:divsChild>
        <w:div w:id="785738507">
          <w:marLeft w:val="0"/>
          <w:marRight w:val="0"/>
          <w:marTop w:val="0"/>
          <w:marBottom w:val="0"/>
          <w:divBdr>
            <w:top w:val="none" w:sz="0" w:space="0" w:color="auto"/>
            <w:left w:val="none" w:sz="0" w:space="0" w:color="auto"/>
            <w:bottom w:val="none" w:sz="0" w:space="0" w:color="auto"/>
            <w:right w:val="none" w:sz="0" w:space="0" w:color="auto"/>
          </w:divBdr>
          <w:divsChild>
            <w:div w:id="1555391900">
              <w:marLeft w:val="0"/>
              <w:marRight w:val="0"/>
              <w:marTop w:val="0"/>
              <w:marBottom w:val="0"/>
              <w:divBdr>
                <w:top w:val="none" w:sz="0" w:space="0" w:color="auto"/>
                <w:left w:val="none" w:sz="0" w:space="0" w:color="auto"/>
                <w:bottom w:val="none" w:sz="0" w:space="0" w:color="auto"/>
                <w:right w:val="none" w:sz="0" w:space="0" w:color="auto"/>
              </w:divBdr>
              <w:divsChild>
                <w:div w:id="3553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502">
      <w:bodyDiv w:val="1"/>
      <w:marLeft w:val="0"/>
      <w:marRight w:val="0"/>
      <w:marTop w:val="0"/>
      <w:marBottom w:val="0"/>
      <w:divBdr>
        <w:top w:val="none" w:sz="0" w:space="0" w:color="auto"/>
        <w:left w:val="none" w:sz="0" w:space="0" w:color="auto"/>
        <w:bottom w:val="none" w:sz="0" w:space="0" w:color="auto"/>
        <w:right w:val="none" w:sz="0" w:space="0" w:color="auto"/>
      </w:divBdr>
      <w:divsChild>
        <w:div w:id="1105538272">
          <w:marLeft w:val="0"/>
          <w:marRight w:val="0"/>
          <w:marTop w:val="0"/>
          <w:marBottom w:val="0"/>
          <w:divBdr>
            <w:top w:val="none" w:sz="0" w:space="0" w:color="auto"/>
            <w:left w:val="none" w:sz="0" w:space="0" w:color="auto"/>
            <w:bottom w:val="none" w:sz="0" w:space="0" w:color="auto"/>
            <w:right w:val="none" w:sz="0" w:space="0" w:color="auto"/>
          </w:divBdr>
          <w:divsChild>
            <w:div w:id="976447253">
              <w:marLeft w:val="0"/>
              <w:marRight w:val="0"/>
              <w:marTop w:val="0"/>
              <w:marBottom w:val="0"/>
              <w:divBdr>
                <w:top w:val="none" w:sz="0" w:space="0" w:color="auto"/>
                <w:left w:val="none" w:sz="0" w:space="0" w:color="auto"/>
                <w:bottom w:val="none" w:sz="0" w:space="0" w:color="auto"/>
                <w:right w:val="none" w:sz="0" w:space="0" w:color="auto"/>
              </w:divBdr>
              <w:divsChild>
                <w:div w:id="16365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2163">
      <w:bodyDiv w:val="1"/>
      <w:marLeft w:val="0"/>
      <w:marRight w:val="0"/>
      <w:marTop w:val="0"/>
      <w:marBottom w:val="0"/>
      <w:divBdr>
        <w:top w:val="none" w:sz="0" w:space="0" w:color="auto"/>
        <w:left w:val="none" w:sz="0" w:space="0" w:color="auto"/>
        <w:bottom w:val="none" w:sz="0" w:space="0" w:color="auto"/>
        <w:right w:val="none" w:sz="0" w:space="0" w:color="auto"/>
      </w:divBdr>
    </w:div>
    <w:div w:id="839464921">
      <w:bodyDiv w:val="1"/>
      <w:marLeft w:val="0"/>
      <w:marRight w:val="0"/>
      <w:marTop w:val="0"/>
      <w:marBottom w:val="0"/>
      <w:divBdr>
        <w:top w:val="none" w:sz="0" w:space="0" w:color="auto"/>
        <w:left w:val="none" w:sz="0" w:space="0" w:color="auto"/>
        <w:bottom w:val="none" w:sz="0" w:space="0" w:color="auto"/>
        <w:right w:val="none" w:sz="0" w:space="0" w:color="auto"/>
      </w:divBdr>
      <w:divsChild>
        <w:div w:id="2042898760">
          <w:marLeft w:val="0"/>
          <w:marRight w:val="0"/>
          <w:marTop w:val="0"/>
          <w:marBottom w:val="0"/>
          <w:divBdr>
            <w:top w:val="none" w:sz="0" w:space="0" w:color="auto"/>
            <w:left w:val="none" w:sz="0" w:space="0" w:color="auto"/>
            <w:bottom w:val="none" w:sz="0" w:space="0" w:color="auto"/>
            <w:right w:val="none" w:sz="0" w:space="0" w:color="auto"/>
          </w:divBdr>
          <w:divsChild>
            <w:div w:id="845361419">
              <w:marLeft w:val="0"/>
              <w:marRight w:val="0"/>
              <w:marTop w:val="0"/>
              <w:marBottom w:val="0"/>
              <w:divBdr>
                <w:top w:val="none" w:sz="0" w:space="0" w:color="auto"/>
                <w:left w:val="none" w:sz="0" w:space="0" w:color="auto"/>
                <w:bottom w:val="none" w:sz="0" w:space="0" w:color="auto"/>
                <w:right w:val="none" w:sz="0" w:space="0" w:color="auto"/>
              </w:divBdr>
              <w:divsChild>
                <w:div w:id="17126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17946">
      <w:bodyDiv w:val="1"/>
      <w:marLeft w:val="0"/>
      <w:marRight w:val="0"/>
      <w:marTop w:val="0"/>
      <w:marBottom w:val="0"/>
      <w:divBdr>
        <w:top w:val="none" w:sz="0" w:space="0" w:color="auto"/>
        <w:left w:val="none" w:sz="0" w:space="0" w:color="auto"/>
        <w:bottom w:val="none" w:sz="0" w:space="0" w:color="auto"/>
        <w:right w:val="none" w:sz="0" w:space="0" w:color="auto"/>
      </w:divBdr>
    </w:div>
    <w:div w:id="1115170815">
      <w:bodyDiv w:val="1"/>
      <w:marLeft w:val="0"/>
      <w:marRight w:val="0"/>
      <w:marTop w:val="0"/>
      <w:marBottom w:val="0"/>
      <w:divBdr>
        <w:top w:val="none" w:sz="0" w:space="0" w:color="auto"/>
        <w:left w:val="none" w:sz="0" w:space="0" w:color="auto"/>
        <w:bottom w:val="none" w:sz="0" w:space="0" w:color="auto"/>
        <w:right w:val="none" w:sz="0" w:space="0" w:color="auto"/>
      </w:divBdr>
      <w:divsChild>
        <w:div w:id="453909788">
          <w:marLeft w:val="0"/>
          <w:marRight w:val="0"/>
          <w:marTop w:val="0"/>
          <w:marBottom w:val="0"/>
          <w:divBdr>
            <w:top w:val="none" w:sz="0" w:space="0" w:color="auto"/>
            <w:left w:val="none" w:sz="0" w:space="0" w:color="auto"/>
            <w:bottom w:val="none" w:sz="0" w:space="0" w:color="auto"/>
            <w:right w:val="none" w:sz="0" w:space="0" w:color="auto"/>
          </w:divBdr>
          <w:divsChild>
            <w:div w:id="833838968">
              <w:marLeft w:val="0"/>
              <w:marRight w:val="0"/>
              <w:marTop w:val="0"/>
              <w:marBottom w:val="0"/>
              <w:divBdr>
                <w:top w:val="none" w:sz="0" w:space="0" w:color="auto"/>
                <w:left w:val="none" w:sz="0" w:space="0" w:color="auto"/>
                <w:bottom w:val="none" w:sz="0" w:space="0" w:color="auto"/>
                <w:right w:val="none" w:sz="0" w:space="0" w:color="auto"/>
              </w:divBdr>
              <w:divsChild>
                <w:div w:id="6198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9937">
      <w:bodyDiv w:val="1"/>
      <w:marLeft w:val="0"/>
      <w:marRight w:val="0"/>
      <w:marTop w:val="0"/>
      <w:marBottom w:val="0"/>
      <w:divBdr>
        <w:top w:val="none" w:sz="0" w:space="0" w:color="auto"/>
        <w:left w:val="none" w:sz="0" w:space="0" w:color="auto"/>
        <w:bottom w:val="none" w:sz="0" w:space="0" w:color="auto"/>
        <w:right w:val="none" w:sz="0" w:space="0" w:color="auto"/>
      </w:divBdr>
    </w:div>
    <w:div w:id="1323041163">
      <w:bodyDiv w:val="1"/>
      <w:marLeft w:val="0"/>
      <w:marRight w:val="0"/>
      <w:marTop w:val="0"/>
      <w:marBottom w:val="0"/>
      <w:divBdr>
        <w:top w:val="none" w:sz="0" w:space="0" w:color="auto"/>
        <w:left w:val="none" w:sz="0" w:space="0" w:color="auto"/>
        <w:bottom w:val="none" w:sz="0" w:space="0" w:color="auto"/>
        <w:right w:val="none" w:sz="0" w:space="0" w:color="auto"/>
      </w:divBdr>
      <w:divsChild>
        <w:div w:id="712580157">
          <w:marLeft w:val="0"/>
          <w:marRight w:val="0"/>
          <w:marTop w:val="0"/>
          <w:marBottom w:val="0"/>
          <w:divBdr>
            <w:top w:val="none" w:sz="0" w:space="0" w:color="auto"/>
            <w:left w:val="none" w:sz="0" w:space="0" w:color="auto"/>
            <w:bottom w:val="none" w:sz="0" w:space="0" w:color="auto"/>
            <w:right w:val="none" w:sz="0" w:space="0" w:color="auto"/>
          </w:divBdr>
          <w:divsChild>
            <w:div w:id="299263838">
              <w:marLeft w:val="0"/>
              <w:marRight w:val="0"/>
              <w:marTop w:val="0"/>
              <w:marBottom w:val="0"/>
              <w:divBdr>
                <w:top w:val="none" w:sz="0" w:space="0" w:color="auto"/>
                <w:left w:val="none" w:sz="0" w:space="0" w:color="auto"/>
                <w:bottom w:val="none" w:sz="0" w:space="0" w:color="auto"/>
                <w:right w:val="none" w:sz="0" w:space="0" w:color="auto"/>
              </w:divBdr>
              <w:divsChild>
                <w:div w:id="10544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1611">
      <w:bodyDiv w:val="1"/>
      <w:marLeft w:val="0"/>
      <w:marRight w:val="0"/>
      <w:marTop w:val="0"/>
      <w:marBottom w:val="0"/>
      <w:divBdr>
        <w:top w:val="none" w:sz="0" w:space="0" w:color="auto"/>
        <w:left w:val="none" w:sz="0" w:space="0" w:color="auto"/>
        <w:bottom w:val="none" w:sz="0" w:space="0" w:color="auto"/>
        <w:right w:val="none" w:sz="0" w:space="0" w:color="auto"/>
      </w:divBdr>
    </w:div>
    <w:div w:id="1651205250">
      <w:bodyDiv w:val="1"/>
      <w:marLeft w:val="0"/>
      <w:marRight w:val="0"/>
      <w:marTop w:val="0"/>
      <w:marBottom w:val="0"/>
      <w:divBdr>
        <w:top w:val="none" w:sz="0" w:space="0" w:color="auto"/>
        <w:left w:val="none" w:sz="0" w:space="0" w:color="auto"/>
        <w:bottom w:val="none" w:sz="0" w:space="0" w:color="auto"/>
        <w:right w:val="none" w:sz="0" w:space="0" w:color="auto"/>
      </w:divBdr>
      <w:divsChild>
        <w:div w:id="1029602125">
          <w:marLeft w:val="0"/>
          <w:marRight w:val="0"/>
          <w:marTop w:val="0"/>
          <w:marBottom w:val="0"/>
          <w:divBdr>
            <w:top w:val="none" w:sz="0" w:space="0" w:color="auto"/>
            <w:left w:val="none" w:sz="0" w:space="0" w:color="auto"/>
            <w:bottom w:val="none" w:sz="0" w:space="0" w:color="auto"/>
            <w:right w:val="none" w:sz="0" w:space="0" w:color="auto"/>
          </w:divBdr>
          <w:divsChild>
            <w:div w:id="487867398">
              <w:marLeft w:val="0"/>
              <w:marRight w:val="0"/>
              <w:marTop w:val="0"/>
              <w:marBottom w:val="0"/>
              <w:divBdr>
                <w:top w:val="none" w:sz="0" w:space="0" w:color="auto"/>
                <w:left w:val="none" w:sz="0" w:space="0" w:color="auto"/>
                <w:bottom w:val="none" w:sz="0" w:space="0" w:color="auto"/>
                <w:right w:val="none" w:sz="0" w:space="0" w:color="auto"/>
              </w:divBdr>
              <w:divsChild>
                <w:div w:id="17597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6334">
      <w:bodyDiv w:val="1"/>
      <w:marLeft w:val="0"/>
      <w:marRight w:val="0"/>
      <w:marTop w:val="0"/>
      <w:marBottom w:val="0"/>
      <w:divBdr>
        <w:top w:val="none" w:sz="0" w:space="0" w:color="auto"/>
        <w:left w:val="none" w:sz="0" w:space="0" w:color="auto"/>
        <w:bottom w:val="none" w:sz="0" w:space="0" w:color="auto"/>
        <w:right w:val="none" w:sz="0" w:space="0" w:color="auto"/>
      </w:divBdr>
      <w:divsChild>
        <w:div w:id="1061710248">
          <w:marLeft w:val="0"/>
          <w:marRight w:val="0"/>
          <w:marTop w:val="0"/>
          <w:marBottom w:val="0"/>
          <w:divBdr>
            <w:top w:val="none" w:sz="0" w:space="0" w:color="auto"/>
            <w:left w:val="none" w:sz="0" w:space="0" w:color="auto"/>
            <w:bottom w:val="none" w:sz="0" w:space="0" w:color="auto"/>
            <w:right w:val="none" w:sz="0" w:space="0" w:color="auto"/>
          </w:divBdr>
          <w:divsChild>
            <w:div w:id="610475465">
              <w:marLeft w:val="0"/>
              <w:marRight w:val="0"/>
              <w:marTop w:val="0"/>
              <w:marBottom w:val="0"/>
              <w:divBdr>
                <w:top w:val="none" w:sz="0" w:space="0" w:color="auto"/>
                <w:left w:val="none" w:sz="0" w:space="0" w:color="auto"/>
                <w:bottom w:val="none" w:sz="0" w:space="0" w:color="auto"/>
                <w:right w:val="none" w:sz="0" w:space="0" w:color="auto"/>
              </w:divBdr>
              <w:divsChild>
                <w:div w:id="1880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4034">
      <w:bodyDiv w:val="1"/>
      <w:marLeft w:val="0"/>
      <w:marRight w:val="0"/>
      <w:marTop w:val="0"/>
      <w:marBottom w:val="0"/>
      <w:divBdr>
        <w:top w:val="none" w:sz="0" w:space="0" w:color="auto"/>
        <w:left w:val="none" w:sz="0" w:space="0" w:color="auto"/>
        <w:bottom w:val="none" w:sz="0" w:space="0" w:color="auto"/>
        <w:right w:val="none" w:sz="0" w:space="0" w:color="auto"/>
      </w:divBdr>
      <w:divsChild>
        <w:div w:id="627246544">
          <w:marLeft w:val="0"/>
          <w:marRight w:val="0"/>
          <w:marTop w:val="0"/>
          <w:marBottom w:val="0"/>
          <w:divBdr>
            <w:top w:val="none" w:sz="0" w:space="0" w:color="auto"/>
            <w:left w:val="none" w:sz="0" w:space="0" w:color="auto"/>
            <w:bottom w:val="none" w:sz="0" w:space="0" w:color="auto"/>
            <w:right w:val="none" w:sz="0" w:space="0" w:color="auto"/>
          </w:divBdr>
          <w:divsChild>
            <w:div w:id="159932310">
              <w:marLeft w:val="0"/>
              <w:marRight w:val="0"/>
              <w:marTop w:val="0"/>
              <w:marBottom w:val="0"/>
              <w:divBdr>
                <w:top w:val="none" w:sz="0" w:space="0" w:color="auto"/>
                <w:left w:val="none" w:sz="0" w:space="0" w:color="auto"/>
                <w:bottom w:val="none" w:sz="0" w:space="0" w:color="auto"/>
                <w:right w:val="none" w:sz="0" w:space="0" w:color="auto"/>
              </w:divBdr>
              <w:divsChild>
                <w:div w:id="13540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3689">
      <w:bodyDiv w:val="1"/>
      <w:marLeft w:val="0"/>
      <w:marRight w:val="0"/>
      <w:marTop w:val="0"/>
      <w:marBottom w:val="0"/>
      <w:divBdr>
        <w:top w:val="none" w:sz="0" w:space="0" w:color="auto"/>
        <w:left w:val="none" w:sz="0" w:space="0" w:color="auto"/>
        <w:bottom w:val="none" w:sz="0" w:space="0" w:color="auto"/>
        <w:right w:val="none" w:sz="0" w:space="0" w:color="auto"/>
      </w:divBdr>
      <w:divsChild>
        <w:div w:id="1616595656">
          <w:marLeft w:val="0"/>
          <w:marRight w:val="0"/>
          <w:marTop w:val="0"/>
          <w:marBottom w:val="0"/>
          <w:divBdr>
            <w:top w:val="none" w:sz="0" w:space="0" w:color="auto"/>
            <w:left w:val="none" w:sz="0" w:space="0" w:color="auto"/>
            <w:bottom w:val="none" w:sz="0" w:space="0" w:color="auto"/>
            <w:right w:val="none" w:sz="0" w:space="0" w:color="auto"/>
          </w:divBdr>
          <w:divsChild>
            <w:div w:id="1038116944">
              <w:marLeft w:val="0"/>
              <w:marRight w:val="0"/>
              <w:marTop w:val="0"/>
              <w:marBottom w:val="0"/>
              <w:divBdr>
                <w:top w:val="none" w:sz="0" w:space="0" w:color="auto"/>
                <w:left w:val="none" w:sz="0" w:space="0" w:color="auto"/>
                <w:bottom w:val="none" w:sz="0" w:space="0" w:color="auto"/>
                <w:right w:val="none" w:sz="0" w:space="0" w:color="auto"/>
              </w:divBdr>
              <w:divsChild>
                <w:div w:id="7673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01692">
      <w:bodyDiv w:val="1"/>
      <w:marLeft w:val="0"/>
      <w:marRight w:val="0"/>
      <w:marTop w:val="0"/>
      <w:marBottom w:val="0"/>
      <w:divBdr>
        <w:top w:val="none" w:sz="0" w:space="0" w:color="auto"/>
        <w:left w:val="none" w:sz="0" w:space="0" w:color="auto"/>
        <w:bottom w:val="none" w:sz="0" w:space="0" w:color="auto"/>
        <w:right w:val="none" w:sz="0" w:space="0" w:color="auto"/>
      </w:divBdr>
      <w:divsChild>
        <w:div w:id="233048451">
          <w:marLeft w:val="0"/>
          <w:marRight w:val="0"/>
          <w:marTop w:val="0"/>
          <w:marBottom w:val="0"/>
          <w:divBdr>
            <w:top w:val="none" w:sz="0" w:space="0" w:color="auto"/>
            <w:left w:val="none" w:sz="0" w:space="0" w:color="auto"/>
            <w:bottom w:val="none" w:sz="0" w:space="0" w:color="auto"/>
            <w:right w:val="none" w:sz="0" w:space="0" w:color="auto"/>
          </w:divBdr>
          <w:divsChild>
            <w:div w:id="1207058323">
              <w:marLeft w:val="0"/>
              <w:marRight w:val="0"/>
              <w:marTop w:val="0"/>
              <w:marBottom w:val="0"/>
              <w:divBdr>
                <w:top w:val="none" w:sz="0" w:space="0" w:color="auto"/>
                <w:left w:val="none" w:sz="0" w:space="0" w:color="auto"/>
                <w:bottom w:val="none" w:sz="0" w:space="0" w:color="auto"/>
                <w:right w:val="none" w:sz="0" w:space="0" w:color="auto"/>
              </w:divBdr>
              <w:divsChild>
                <w:div w:id="14836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streyparishcouncil.gov.uk/wp-content/uploads/2021/12/VHMC-Meeting-07122021-Minutes-Draft-v1-with-appendices.pdf" TargetMode="External"/><Relationship Id="rId13" Type="http://schemas.openxmlformats.org/officeDocument/2006/relationships/hyperlink" Target="https://www.cheshireeast.gov.uk/business/licensing/licensing.asp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eshireeast.gov.uk/business/licensing/licensing.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eshireeast.gov.uk/business/licensing/licensing.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15/20/contents" TargetMode="External"/><Relationship Id="rId5" Type="http://schemas.openxmlformats.org/officeDocument/2006/relationships/footnotes" Target="footnotes.xml"/><Relationship Id="rId15" Type="http://schemas.openxmlformats.org/officeDocument/2006/relationships/hyperlink" Target="https://www.cheshireeast.gov.uk/business/licensing/licensing.aspx" TargetMode="External"/><Relationship Id="rId10" Type="http://schemas.openxmlformats.org/officeDocument/2006/relationships/hyperlink" Target="https://goostreyparishcouncil.gov.uk/villageh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streyparishcouncil.gov.uk/privacy-notice/" TargetMode="External"/><Relationship Id="rId14" Type="http://schemas.openxmlformats.org/officeDocument/2006/relationships/hyperlink" Target="https://goostreyparishcouncil.gov.uk/privacy-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PC%20Document%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C:\WINDOWS\Application Data\Microsoft\Templates\GPC Document Header.dot</Template>
  <TotalTime>5</TotalTime>
  <Pages>20</Pages>
  <Words>6580</Words>
  <Characters>37507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Goostrey Parish Council.</Company>
  <LinksUpToDate>false</LinksUpToDate>
  <CharactersWithSpaces>44000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Emma Bambrook</cp:lastModifiedBy>
  <cp:revision>7</cp:revision>
  <cp:lastPrinted>2021-07-07T20:37:00Z</cp:lastPrinted>
  <dcterms:created xsi:type="dcterms:W3CDTF">2022-02-26T14:27:00Z</dcterms:created>
  <dcterms:modified xsi:type="dcterms:W3CDTF">2022-03-04T14:28:00Z</dcterms:modified>
</cp:coreProperties>
</file>